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C45C" w14:textId="37602FE6" w:rsidR="00DF0311" w:rsidRDefault="00F3292F" w:rsidP="00DF0311">
      <w:pPr>
        <w:pStyle w:val="Almindeligtekst"/>
        <w:spacing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DF0311" w:rsidRPr="00DF0311">
        <w:rPr>
          <w:rFonts w:ascii="Arial" w:hAnsi="Arial" w:cs="Arial"/>
          <w:szCs w:val="24"/>
        </w:rPr>
        <w:t xml:space="preserve">. </w:t>
      </w:r>
      <w:r w:rsidR="00CF2456">
        <w:rPr>
          <w:rFonts w:ascii="Arial" w:hAnsi="Arial" w:cs="Arial"/>
          <w:szCs w:val="24"/>
        </w:rPr>
        <w:t>febru</w:t>
      </w:r>
      <w:r w:rsidR="00DF0311" w:rsidRPr="00DF0311">
        <w:rPr>
          <w:rFonts w:ascii="Arial" w:hAnsi="Arial" w:cs="Arial"/>
          <w:szCs w:val="24"/>
        </w:rPr>
        <w:t>ar 2018/TCJ</w:t>
      </w:r>
      <w:r w:rsidR="00DF0311">
        <w:rPr>
          <w:rFonts w:ascii="Arial" w:hAnsi="Arial" w:cs="Arial"/>
          <w:szCs w:val="24"/>
        </w:rPr>
        <w:t>E</w:t>
      </w:r>
    </w:p>
    <w:p w14:paraId="75FA1F7F" w14:textId="5276192E" w:rsidR="00DF0311" w:rsidRDefault="00DF0311" w:rsidP="00681068">
      <w:pPr>
        <w:pStyle w:val="Almindeligtekst"/>
        <w:spacing w:line="280" w:lineRule="atLeast"/>
        <w:rPr>
          <w:rFonts w:ascii="Arial" w:hAnsi="Arial" w:cs="Arial"/>
          <w:szCs w:val="24"/>
        </w:rPr>
      </w:pPr>
    </w:p>
    <w:p w14:paraId="17B0CA7D" w14:textId="05EE9ABC" w:rsidR="00681068" w:rsidRDefault="00681068" w:rsidP="00681068">
      <w:pPr>
        <w:pStyle w:val="Almindeligtekst"/>
        <w:spacing w:line="280" w:lineRule="atLeast"/>
        <w:rPr>
          <w:rFonts w:ascii="Arial" w:hAnsi="Arial" w:cs="Arial"/>
          <w:szCs w:val="24"/>
        </w:rPr>
      </w:pPr>
    </w:p>
    <w:p w14:paraId="2DB2D85E" w14:textId="65C5E0BD" w:rsidR="00681068" w:rsidRDefault="00681068" w:rsidP="00681068">
      <w:pPr>
        <w:pStyle w:val="Almindeligtekst"/>
        <w:spacing w:line="280" w:lineRule="atLeast"/>
        <w:rPr>
          <w:rFonts w:ascii="Arial" w:hAnsi="Arial" w:cs="Arial"/>
          <w:b/>
          <w:sz w:val="22"/>
          <w:szCs w:val="24"/>
        </w:rPr>
      </w:pPr>
      <w:r w:rsidRPr="00681068">
        <w:rPr>
          <w:rFonts w:ascii="Arial" w:hAnsi="Arial" w:cs="Arial"/>
          <w:b/>
          <w:sz w:val="22"/>
          <w:szCs w:val="24"/>
        </w:rPr>
        <w:t>Opdatering af de Transportøkonomiske Enhedspriser til version 1.8</w:t>
      </w:r>
    </w:p>
    <w:p w14:paraId="734B9650" w14:textId="241B9474" w:rsidR="00681068" w:rsidRDefault="00681068" w:rsidP="00681068">
      <w:pPr>
        <w:pStyle w:val="Almindeligtekst"/>
        <w:spacing w:line="280" w:lineRule="atLeast"/>
        <w:rPr>
          <w:rFonts w:ascii="Arial" w:hAnsi="Arial" w:cs="Arial"/>
          <w:b/>
          <w:sz w:val="22"/>
          <w:szCs w:val="24"/>
        </w:rPr>
      </w:pPr>
    </w:p>
    <w:p w14:paraId="511AEC59" w14:textId="5211F53D" w:rsidR="00681068" w:rsidRDefault="00681068" w:rsidP="00681068">
      <w:pPr>
        <w:pStyle w:val="Almindeligtekst"/>
        <w:spacing w:line="2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 udkast til en ny udgave af enhedspriserne foreligger og omfatter nedenstående ændringer</w:t>
      </w:r>
      <w:r w:rsidR="009D7ADC">
        <w:rPr>
          <w:rFonts w:ascii="Arial" w:hAnsi="Arial" w:cs="Arial"/>
          <w:szCs w:val="24"/>
        </w:rPr>
        <w:t xml:space="preserve"> i forhold til de gældende enhedspriser (version 1.71)</w:t>
      </w:r>
      <w:r>
        <w:rPr>
          <w:rFonts w:ascii="Arial" w:hAnsi="Arial" w:cs="Arial"/>
          <w:szCs w:val="24"/>
        </w:rPr>
        <w:t>:</w:t>
      </w:r>
    </w:p>
    <w:p w14:paraId="0524A7D8" w14:textId="41E0E5CC" w:rsidR="008155DB" w:rsidRDefault="008155DB" w:rsidP="00681068">
      <w:pPr>
        <w:pStyle w:val="Almindeligtekst"/>
        <w:spacing w:line="280" w:lineRule="atLeast"/>
        <w:rPr>
          <w:rFonts w:ascii="Arial" w:hAnsi="Arial" w:cs="Arial"/>
          <w:szCs w:val="24"/>
        </w:rPr>
      </w:pPr>
    </w:p>
    <w:p w14:paraId="6BDC9946" w14:textId="06D9F8EA" w:rsidR="008155DB" w:rsidRPr="008155DB" w:rsidRDefault="008155DB" w:rsidP="008155DB">
      <w:pPr>
        <w:rPr>
          <w:b/>
        </w:rPr>
      </w:pPr>
      <w:r w:rsidRPr="008155DB">
        <w:rPr>
          <w:b/>
        </w:rPr>
        <w:t>Økonomiske Forudsætninger til 2090</w:t>
      </w:r>
    </w:p>
    <w:p w14:paraId="0831834A" w14:textId="16675919" w:rsidR="008155DB" w:rsidRPr="008155DB" w:rsidRDefault="008155DB" w:rsidP="008155DB">
      <w:pPr>
        <w:pStyle w:val="Opstilling-punkttegn"/>
        <w:rPr>
          <w:lang w:eastAsia="da-DK"/>
        </w:rPr>
      </w:pPr>
      <w:r w:rsidRPr="008155DB">
        <w:rPr>
          <w:lang w:eastAsia="da-DK"/>
        </w:rPr>
        <w:t>Ny BNP, BNP per capita og inflation fra F</w:t>
      </w:r>
      <w:r>
        <w:rPr>
          <w:lang w:eastAsia="da-DK"/>
        </w:rPr>
        <w:t>inansministeriet</w:t>
      </w:r>
      <w:r w:rsidRPr="008155DB">
        <w:rPr>
          <w:lang w:eastAsia="da-DK"/>
        </w:rPr>
        <w:t xml:space="preserve">, </w:t>
      </w:r>
      <w:r>
        <w:rPr>
          <w:lang w:eastAsia="da-DK"/>
        </w:rPr>
        <w:t>Konvergensprogram 20017</w:t>
      </w:r>
    </w:p>
    <w:p w14:paraId="14937489" w14:textId="02A56F64" w:rsidR="008155DB" w:rsidRDefault="008155DB" w:rsidP="008155DB">
      <w:pPr>
        <w:pStyle w:val="Opstilling-punkttegn"/>
        <w:rPr>
          <w:lang w:eastAsia="da-DK"/>
        </w:rPr>
      </w:pPr>
      <w:r w:rsidRPr="008155DB">
        <w:rPr>
          <w:lang w:eastAsia="da-DK"/>
        </w:rPr>
        <w:t>Ny befolkningsfremskrivning fra D</w:t>
      </w:r>
      <w:r>
        <w:rPr>
          <w:lang w:eastAsia="da-DK"/>
        </w:rPr>
        <w:t xml:space="preserve">anmarks </w:t>
      </w:r>
      <w:r w:rsidRPr="008155DB">
        <w:rPr>
          <w:lang w:eastAsia="da-DK"/>
        </w:rPr>
        <w:t>St</w:t>
      </w:r>
      <w:r>
        <w:rPr>
          <w:lang w:eastAsia="da-DK"/>
        </w:rPr>
        <w:t>atistik</w:t>
      </w:r>
      <w:r w:rsidRPr="008155DB">
        <w:rPr>
          <w:lang w:eastAsia="da-DK"/>
        </w:rPr>
        <w:t>, forår 2017</w:t>
      </w:r>
    </w:p>
    <w:p w14:paraId="6914A618" w14:textId="147449D3" w:rsidR="008155DB" w:rsidRPr="008155DB" w:rsidRDefault="008155DB" w:rsidP="008155DB">
      <w:pPr>
        <w:pStyle w:val="Opstilling-punkttegn"/>
        <w:rPr>
          <w:lang w:eastAsia="da-DK"/>
        </w:rPr>
      </w:pPr>
      <w:r w:rsidRPr="008155DB">
        <w:rPr>
          <w:lang w:eastAsia="da-DK"/>
        </w:rPr>
        <w:t>Arbejdsudbudsforvridningen er ændret fra 20% til 10%, jf. F</w:t>
      </w:r>
      <w:r>
        <w:rPr>
          <w:lang w:eastAsia="da-DK"/>
        </w:rPr>
        <w:t>inansministeriet</w:t>
      </w:r>
      <w:r w:rsidRPr="008155DB">
        <w:rPr>
          <w:lang w:eastAsia="da-DK"/>
        </w:rPr>
        <w:t>s nye vejledning</w:t>
      </w:r>
    </w:p>
    <w:p w14:paraId="50B9BF4F" w14:textId="73730734" w:rsidR="008155DB" w:rsidRDefault="008155DB" w:rsidP="008155DB">
      <w:pPr>
        <w:pStyle w:val="Opstilling-punkttegn"/>
        <w:numPr>
          <w:ilvl w:val="0"/>
          <w:numId w:val="0"/>
        </w:numPr>
        <w:rPr>
          <w:lang w:eastAsia="da-DK"/>
        </w:rPr>
      </w:pPr>
      <w:r>
        <w:t>Bortset fra a</w:t>
      </w:r>
      <w:r w:rsidRPr="008155DB">
        <w:rPr>
          <w:lang w:eastAsia="da-DK"/>
        </w:rPr>
        <w:t>rbejdsudbudsforvridningen</w:t>
      </w:r>
      <w:r>
        <w:rPr>
          <w:lang w:eastAsia="da-DK"/>
        </w:rPr>
        <w:t xml:space="preserve"> er ændringerne meget små.</w:t>
      </w:r>
    </w:p>
    <w:p w14:paraId="3A55ABBC" w14:textId="4C447C31" w:rsidR="008155DB" w:rsidRDefault="008155DB" w:rsidP="008155DB">
      <w:pPr>
        <w:pStyle w:val="Opstilling-punkttegn"/>
        <w:numPr>
          <w:ilvl w:val="0"/>
          <w:numId w:val="0"/>
        </w:numPr>
        <w:rPr>
          <w:lang w:eastAsia="da-DK"/>
        </w:rPr>
      </w:pPr>
    </w:p>
    <w:p w14:paraId="7A5D3C23" w14:textId="747BC39C" w:rsidR="008155DB" w:rsidRDefault="008155DB" w:rsidP="008155DB">
      <w:pPr>
        <w:pStyle w:val="Opstilling-punkttegn"/>
        <w:numPr>
          <w:ilvl w:val="0"/>
          <w:numId w:val="0"/>
        </w:numPr>
        <w:rPr>
          <w:b/>
        </w:rPr>
      </w:pPr>
      <w:r w:rsidRPr="008155DB">
        <w:rPr>
          <w:b/>
        </w:rPr>
        <w:t>Priser på dr</w:t>
      </w:r>
      <w:r>
        <w:rPr>
          <w:b/>
        </w:rPr>
        <w:t>i</w:t>
      </w:r>
      <w:r w:rsidRPr="008155DB">
        <w:rPr>
          <w:b/>
        </w:rPr>
        <w:t>vmidler</w:t>
      </w:r>
    </w:p>
    <w:p w14:paraId="58F799E8" w14:textId="5014F4CD" w:rsidR="008155DB" w:rsidRPr="008155DB" w:rsidRDefault="008155DB" w:rsidP="008155DB">
      <w:pPr>
        <w:pStyle w:val="Opstilling-punkttegn"/>
        <w:rPr>
          <w:lang w:eastAsia="da-DK"/>
        </w:rPr>
      </w:pPr>
      <w:r>
        <w:rPr>
          <w:lang w:eastAsia="da-DK"/>
        </w:rPr>
        <w:t>Nye b</w:t>
      </w:r>
      <w:r w:rsidRPr="008155DB">
        <w:rPr>
          <w:lang w:eastAsia="da-DK"/>
        </w:rPr>
        <w:t>enzinpriser, dieselpriser og elpriser fra E</w:t>
      </w:r>
      <w:r>
        <w:rPr>
          <w:lang w:eastAsia="da-DK"/>
        </w:rPr>
        <w:t>nergistyrelsens Basisfremskrivning 2017</w:t>
      </w:r>
    </w:p>
    <w:p w14:paraId="40E86ED1" w14:textId="280C249D" w:rsidR="008155DB" w:rsidRDefault="008155DB" w:rsidP="008155DB">
      <w:pPr>
        <w:pStyle w:val="Opstilling-punkttegn"/>
        <w:rPr>
          <w:lang w:eastAsia="da-DK"/>
        </w:rPr>
      </w:pPr>
      <w:r w:rsidRPr="008155DB">
        <w:rPr>
          <w:lang w:eastAsia="da-DK"/>
        </w:rPr>
        <w:t>Observerede benzin- og dieselpriser for 2017 indlagt</w:t>
      </w:r>
    </w:p>
    <w:p w14:paraId="74E565E3" w14:textId="25560C47" w:rsidR="00C22CC1" w:rsidRDefault="00C22CC1" w:rsidP="00C22CC1">
      <w:pPr>
        <w:pStyle w:val="Opstilling-punkttegn"/>
        <w:numPr>
          <w:ilvl w:val="0"/>
          <w:numId w:val="0"/>
        </w:numPr>
        <w:rPr>
          <w:lang w:eastAsia="da-DK"/>
        </w:rPr>
      </w:pPr>
      <w:r>
        <w:rPr>
          <w:lang w:eastAsia="da-DK"/>
        </w:rPr>
        <w:t>Ændringerne er meget små</w:t>
      </w:r>
    </w:p>
    <w:p w14:paraId="0D7B5D84" w14:textId="344D3FCC" w:rsidR="008155DB" w:rsidRDefault="008155DB" w:rsidP="008155DB">
      <w:pPr>
        <w:pStyle w:val="Opstilling-punkttegn"/>
        <w:numPr>
          <w:ilvl w:val="0"/>
          <w:numId w:val="0"/>
        </w:numPr>
        <w:ind w:left="360" w:hanging="360"/>
        <w:rPr>
          <w:lang w:eastAsia="da-DK"/>
        </w:rPr>
      </w:pPr>
    </w:p>
    <w:p w14:paraId="1295504D" w14:textId="0514C1CD" w:rsidR="00C22CC1" w:rsidRPr="00C22CC1" w:rsidRDefault="00C22CC1" w:rsidP="008155DB">
      <w:pPr>
        <w:pStyle w:val="Opstilling-punkttegn"/>
        <w:numPr>
          <w:ilvl w:val="0"/>
          <w:numId w:val="0"/>
        </w:numPr>
        <w:ind w:left="360" w:hanging="360"/>
        <w:rPr>
          <w:b/>
          <w:lang w:eastAsia="da-DK"/>
        </w:rPr>
      </w:pPr>
      <w:r w:rsidRPr="00C22CC1">
        <w:rPr>
          <w:b/>
          <w:lang w:eastAsia="da-DK"/>
        </w:rPr>
        <w:t>Infrastrukturforudsætninger</w:t>
      </w:r>
    </w:p>
    <w:p w14:paraId="1C41B0C2" w14:textId="5C274A0E" w:rsidR="00C22CC1" w:rsidRDefault="00C22CC1" w:rsidP="00C22CC1">
      <w:pPr>
        <w:pStyle w:val="Opstilling-punkttegn"/>
        <w:rPr>
          <w:lang w:eastAsia="da-DK"/>
        </w:rPr>
      </w:pPr>
      <w:r>
        <w:rPr>
          <w:lang w:eastAsia="da-DK"/>
        </w:rPr>
        <w:t>Baneafgifter og brotakster opdateret med tal fra Finanslovsforslag for 2018</w:t>
      </w:r>
    </w:p>
    <w:p w14:paraId="2D2EABCA" w14:textId="497EAC20" w:rsidR="00BE3BF0" w:rsidRPr="00C22CC1" w:rsidRDefault="00C22CC1" w:rsidP="00C22CC1">
      <w:pPr>
        <w:pStyle w:val="Opstilling-punkttegn"/>
        <w:rPr>
          <w:lang w:eastAsia="da-DK"/>
        </w:rPr>
      </w:pPr>
      <w:r>
        <w:rPr>
          <w:lang w:eastAsia="da-DK"/>
        </w:rPr>
        <w:t xml:space="preserve">Der er indlagt to nye (små) afgifter </w:t>
      </w:r>
      <w:r w:rsidR="0015796A" w:rsidRPr="00C22CC1">
        <w:rPr>
          <w:lang w:eastAsia="da-DK"/>
        </w:rPr>
        <w:t xml:space="preserve">TBST </w:t>
      </w:r>
      <w:r>
        <w:rPr>
          <w:lang w:eastAsia="da-DK"/>
        </w:rPr>
        <w:t xml:space="preserve">(aktivitetsafgift) </w:t>
      </w:r>
      <w:r w:rsidR="0015796A" w:rsidRPr="00C22CC1">
        <w:rPr>
          <w:lang w:eastAsia="da-DK"/>
        </w:rPr>
        <w:t xml:space="preserve">og Jernbanenævnet </w:t>
      </w:r>
      <w:r>
        <w:rPr>
          <w:lang w:eastAsia="da-DK"/>
        </w:rPr>
        <w:t xml:space="preserve">(tilsyn) </w:t>
      </w:r>
      <w:r w:rsidR="0015796A" w:rsidRPr="00C22CC1">
        <w:rPr>
          <w:lang w:eastAsia="da-DK"/>
        </w:rPr>
        <w:t>er indlagt</w:t>
      </w:r>
      <w:r>
        <w:rPr>
          <w:lang w:eastAsia="da-DK"/>
        </w:rPr>
        <w:t xml:space="preserve"> som noget nyt</w:t>
      </w:r>
    </w:p>
    <w:p w14:paraId="275D5A72" w14:textId="7AEECE68" w:rsidR="00C22CC1" w:rsidRDefault="00C22CC1" w:rsidP="00C22CC1">
      <w:pPr>
        <w:pStyle w:val="Opstilling-punkttegn"/>
        <w:numPr>
          <w:ilvl w:val="0"/>
          <w:numId w:val="0"/>
        </w:numPr>
        <w:rPr>
          <w:lang w:eastAsia="da-DK"/>
        </w:rPr>
      </w:pPr>
      <w:r>
        <w:rPr>
          <w:lang w:eastAsia="da-DK"/>
        </w:rPr>
        <w:t>Ændringerne er små</w:t>
      </w:r>
    </w:p>
    <w:p w14:paraId="144BD42D" w14:textId="39FD7735" w:rsidR="00C22CC1" w:rsidRDefault="00C22CC1" w:rsidP="008155DB">
      <w:pPr>
        <w:pStyle w:val="Opstilling-punkttegn"/>
        <w:numPr>
          <w:ilvl w:val="0"/>
          <w:numId w:val="0"/>
        </w:numPr>
        <w:ind w:left="360" w:hanging="360"/>
        <w:rPr>
          <w:lang w:eastAsia="da-DK"/>
        </w:rPr>
      </w:pPr>
    </w:p>
    <w:p w14:paraId="4BD30EDC" w14:textId="671085BF" w:rsidR="00C22CC1" w:rsidRDefault="00C22CC1" w:rsidP="008155DB">
      <w:pPr>
        <w:pStyle w:val="Opstilling-punkttegn"/>
        <w:numPr>
          <w:ilvl w:val="0"/>
          <w:numId w:val="0"/>
        </w:numPr>
        <w:ind w:left="360" w:hanging="360"/>
        <w:rPr>
          <w:b/>
          <w:lang w:eastAsia="da-DK"/>
        </w:rPr>
      </w:pPr>
      <w:r w:rsidRPr="00C22CC1">
        <w:rPr>
          <w:b/>
          <w:lang w:eastAsia="da-DK"/>
        </w:rPr>
        <w:t>Tidsværdier</w:t>
      </w:r>
    </w:p>
    <w:p w14:paraId="7FE7D1A4" w14:textId="0A0F97C2" w:rsidR="00C22CC1" w:rsidRPr="00C22CC1" w:rsidRDefault="00C22CC1" w:rsidP="00F3292F">
      <w:pPr>
        <w:pStyle w:val="Opstilling-punkttegn"/>
        <w:rPr>
          <w:lang w:eastAsia="da-DK"/>
        </w:rPr>
      </w:pPr>
      <w:r>
        <w:rPr>
          <w:lang w:eastAsia="da-DK"/>
        </w:rPr>
        <w:t xml:space="preserve">Der </w:t>
      </w:r>
      <w:r w:rsidR="00F3292F">
        <w:rPr>
          <w:lang w:eastAsia="da-DK"/>
        </w:rPr>
        <w:t xml:space="preserve">er </w:t>
      </w:r>
      <w:r>
        <w:rPr>
          <w:lang w:eastAsia="da-DK"/>
        </w:rPr>
        <w:t xml:space="preserve">skiftet kilde til erhvervsrejsende tidsværdi fra lønstatistik til </w:t>
      </w:r>
      <w:r w:rsidR="00F3292F" w:rsidRPr="00F3292F">
        <w:rPr>
          <w:lang w:eastAsia="da-DK"/>
        </w:rPr>
        <w:t xml:space="preserve">indkomstoplysninger fra </w:t>
      </w:r>
      <w:r>
        <w:rPr>
          <w:lang w:eastAsia="da-DK"/>
        </w:rPr>
        <w:t xml:space="preserve">Transportvaneundersøgelsen. Det </w:t>
      </w:r>
      <w:bookmarkStart w:id="0" w:name="_GoBack"/>
      <w:bookmarkEnd w:id="0"/>
      <w:r>
        <w:rPr>
          <w:lang w:eastAsia="da-DK"/>
        </w:rPr>
        <w:t>har medført en reduktion i tidsværdien på 8 %.</w:t>
      </w:r>
    </w:p>
    <w:p w14:paraId="19EE9312" w14:textId="77777777" w:rsidR="00C22CC1" w:rsidRDefault="00C22CC1" w:rsidP="008155DB">
      <w:pPr>
        <w:pStyle w:val="Opstilling-punkttegn"/>
        <w:numPr>
          <w:ilvl w:val="0"/>
          <w:numId w:val="0"/>
        </w:numPr>
        <w:ind w:left="360" w:hanging="360"/>
        <w:rPr>
          <w:lang w:eastAsia="da-DK"/>
        </w:rPr>
      </w:pPr>
    </w:p>
    <w:p w14:paraId="0C6D41C8" w14:textId="6C0A25D1" w:rsidR="008155DB" w:rsidRDefault="008155DB" w:rsidP="008155DB">
      <w:pPr>
        <w:pStyle w:val="Opstilling-punkttegn"/>
        <w:numPr>
          <w:ilvl w:val="0"/>
          <w:numId w:val="0"/>
        </w:numPr>
        <w:ind w:left="360" w:hanging="360"/>
        <w:rPr>
          <w:b/>
          <w:lang w:eastAsia="da-DK"/>
        </w:rPr>
      </w:pPr>
      <w:r w:rsidRPr="008155DB">
        <w:rPr>
          <w:b/>
          <w:lang w:eastAsia="da-DK"/>
        </w:rPr>
        <w:t>Kørselsomkostni</w:t>
      </w:r>
      <w:r w:rsidR="00C22CC1">
        <w:rPr>
          <w:b/>
          <w:lang w:eastAsia="da-DK"/>
        </w:rPr>
        <w:t>n</w:t>
      </w:r>
      <w:r w:rsidRPr="008155DB">
        <w:rPr>
          <w:b/>
          <w:lang w:eastAsia="da-DK"/>
        </w:rPr>
        <w:t>ger</w:t>
      </w:r>
    </w:p>
    <w:p w14:paraId="0EDFAFF6" w14:textId="4FA536E8" w:rsidR="008155DB" w:rsidRPr="008155DB" w:rsidRDefault="008155DB" w:rsidP="008155DB">
      <w:pPr>
        <w:pStyle w:val="Opstilling-punkttegn"/>
        <w:rPr>
          <w:lang w:eastAsia="da-DK"/>
        </w:rPr>
      </w:pPr>
      <w:r>
        <w:rPr>
          <w:lang w:eastAsia="da-DK"/>
        </w:rPr>
        <w:t>C</w:t>
      </w:r>
      <w:r w:rsidRPr="008155DB">
        <w:rPr>
          <w:lang w:eastAsia="da-DK"/>
        </w:rPr>
        <w:t xml:space="preserve">ykler: nye </w:t>
      </w:r>
      <w:r>
        <w:rPr>
          <w:lang w:eastAsia="da-DK"/>
        </w:rPr>
        <w:t>kørsels- og sundhed</w:t>
      </w:r>
      <w:r w:rsidR="002F7F2F">
        <w:rPr>
          <w:lang w:eastAsia="da-DK"/>
        </w:rPr>
        <w:t xml:space="preserve">sgevinster </w:t>
      </w:r>
      <w:r w:rsidRPr="008155DB">
        <w:rPr>
          <w:lang w:eastAsia="da-DK"/>
        </w:rPr>
        <w:t>fra Incentive 2014</w:t>
      </w:r>
    </w:p>
    <w:p w14:paraId="289483C0" w14:textId="2A647E50" w:rsidR="008155DB" w:rsidRPr="008155DB" w:rsidRDefault="008155DB" w:rsidP="008155DB">
      <w:pPr>
        <w:pStyle w:val="Opstilling-punkttegn"/>
        <w:rPr>
          <w:lang w:eastAsia="da-DK"/>
        </w:rPr>
      </w:pPr>
      <w:r>
        <w:rPr>
          <w:lang w:eastAsia="da-DK"/>
        </w:rPr>
        <w:t>P</w:t>
      </w:r>
      <w:r w:rsidRPr="008155DB">
        <w:rPr>
          <w:lang w:eastAsia="da-DK"/>
        </w:rPr>
        <w:t>erson</w:t>
      </w:r>
      <w:r w:rsidR="00C22CC1">
        <w:rPr>
          <w:lang w:eastAsia="da-DK"/>
        </w:rPr>
        <w:t>-, vare- og last</w:t>
      </w:r>
      <w:r w:rsidRPr="008155DB">
        <w:rPr>
          <w:lang w:eastAsia="da-DK"/>
        </w:rPr>
        <w:t>biler: Ny brændstofeffektivitet</w:t>
      </w:r>
      <w:r w:rsidR="00C22CC1">
        <w:rPr>
          <w:lang w:eastAsia="da-DK"/>
        </w:rPr>
        <w:t xml:space="preserve"> fra </w:t>
      </w:r>
      <w:r w:rsidR="00C22CC1" w:rsidRPr="008155DB">
        <w:rPr>
          <w:lang w:eastAsia="da-DK"/>
        </w:rPr>
        <w:t>E</w:t>
      </w:r>
      <w:r w:rsidR="00C22CC1">
        <w:rPr>
          <w:lang w:eastAsia="da-DK"/>
        </w:rPr>
        <w:t>nergistyrelsens Basisfremskrivning 2017</w:t>
      </w:r>
    </w:p>
    <w:p w14:paraId="5675C8D4" w14:textId="0F40E6DF" w:rsidR="008155DB" w:rsidRDefault="008155DB" w:rsidP="00C22CC1">
      <w:pPr>
        <w:pStyle w:val="Opstilling-punkttegn"/>
        <w:rPr>
          <w:lang w:eastAsia="da-DK"/>
        </w:rPr>
      </w:pPr>
      <w:r>
        <w:rPr>
          <w:lang w:eastAsia="da-DK"/>
        </w:rPr>
        <w:t>P</w:t>
      </w:r>
      <w:r w:rsidRPr="008155DB">
        <w:rPr>
          <w:lang w:eastAsia="da-DK"/>
        </w:rPr>
        <w:t>erson</w:t>
      </w:r>
      <w:r w:rsidR="00C22CC1">
        <w:rPr>
          <w:lang w:eastAsia="da-DK"/>
        </w:rPr>
        <w:t>- og vare</w:t>
      </w:r>
      <w:r w:rsidRPr="008155DB">
        <w:rPr>
          <w:lang w:eastAsia="da-DK"/>
        </w:rPr>
        <w:t xml:space="preserve">biler: Andele af drivmidler i trafikarbejdet fra </w:t>
      </w:r>
      <w:r w:rsidR="00C22CC1" w:rsidRPr="008155DB">
        <w:rPr>
          <w:lang w:eastAsia="da-DK"/>
        </w:rPr>
        <w:t>E</w:t>
      </w:r>
      <w:r w:rsidR="00C22CC1">
        <w:rPr>
          <w:lang w:eastAsia="da-DK"/>
        </w:rPr>
        <w:t>nergistyrelsens Basisfremskrivning 2017</w:t>
      </w:r>
    </w:p>
    <w:p w14:paraId="14AB4E85" w14:textId="206D1F9C" w:rsidR="008155DB" w:rsidRDefault="00C22CC1" w:rsidP="008155DB">
      <w:pPr>
        <w:pStyle w:val="Opstilling-punkttegn"/>
      </w:pPr>
      <w:r>
        <w:t xml:space="preserve">Personbiler: </w:t>
      </w:r>
      <w:r w:rsidR="008155DB">
        <w:t>Ny ”realitetsfaktor” for brændstofeffektivitet fra ICCT</w:t>
      </w:r>
      <w:r>
        <w:t xml:space="preserve"> (International Counsil on Clean Transportation)</w:t>
      </w:r>
    </w:p>
    <w:p w14:paraId="64E174A9" w14:textId="249504AC" w:rsidR="00C22CC1" w:rsidRDefault="00C22CC1" w:rsidP="00C22CC1">
      <w:pPr>
        <w:pStyle w:val="Opstilling-punkttegn"/>
        <w:numPr>
          <w:ilvl w:val="0"/>
          <w:numId w:val="0"/>
        </w:numPr>
        <w:rPr>
          <w:lang w:eastAsia="da-DK"/>
        </w:rPr>
      </w:pPr>
      <w:r>
        <w:t xml:space="preserve">Bortset fra sundhedsgevinsterne ved cykling </w:t>
      </w:r>
      <w:r>
        <w:rPr>
          <w:lang w:eastAsia="da-DK"/>
        </w:rPr>
        <w:t>er ændringerne meget små.</w:t>
      </w:r>
      <w:r w:rsidR="002F7F2F">
        <w:rPr>
          <w:lang w:eastAsia="da-DK"/>
        </w:rPr>
        <w:t xml:space="preserve"> Sundhedsgevinsterne stige</w:t>
      </w:r>
      <w:r w:rsidR="009D7ADC">
        <w:rPr>
          <w:lang w:eastAsia="da-DK"/>
        </w:rPr>
        <w:t>r</w:t>
      </w:r>
      <w:r w:rsidR="002F7F2F">
        <w:rPr>
          <w:lang w:eastAsia="da-DK"/>
        </w:rPr>
        <w:t xml:space="preserve"> </w:t>
      </w:r>
      <w:r w:rsidR="009D7ADC">
        <w:rPr>
          <w:lang w:eastAsia="da-DK"/>
        </w:rPr>
        <w:t xml:space="preserve">med ca. 50 % </w:t>
      </w:r>
      <w:r w:rsidR="002F7F2F">
        <w:rPr>
          <w:lang w:eastAsia="da-DK"/>
        </w:rPr>
        <w:t>som følge af den nye værdi af statistisk liv (se senere)</w:t>
      </w:r>
      <w:r w:rsidR="009D7ADC">
        <w:rPr>
          <w:lang w:eastAsia="da-DK"/>
        </w:rPr>
        <w:t>.</w:t>
      </w:r>
    </w:p>
    <w:p w14:paraId="03E10C89" w14:textId="049B70BD" w:rsidR="004F4BD9" w:rsidRDefault="004F4BD9" w:rsidP="00C22CC1">
      <w:pPr>
        <w:pStyle w:val="Opstilling-punkttegn"/>
        <w:numPr>
          <w:ilvl w:val="0"/>
          <w:numId w:val="0"/>
        </w:numPr>
        <w:rPr>
          <w:lang w:eastAsia="da-DK"/>
        </w:rPr>
      </w:pPr>
    </w:p>
    <w:p w14:paraId="5A40B90F" w14:textId="5AED9EFB" w:rsidR="004F4BD9" w:rsidRDefault="004F4BD9" w:rsidP="00C22CC1">
      <w:pPr>
        <w:pStyle w:val="Opstilling-punkttegn"/>
        <w:numPr>
          <w:ilvl w:val="0"/>
          <w:numId w:val="0"/>
        </w:numPr>
        <w:rPr>
          <w:lang w:eastAsia="da-DK"/>
        </w:rPr>
      </w:pPr>
      <w:r>
        <w:rPr>
          <w:lang w:eastAsia="da-DK"/>
        </w:rPr>
        <w:lastRenderedPageBreak/>
        <w:t>Der udestår en opdatering af kørselsomkostninger i personbiler grundet de nye, lavere bilafgifter i 2017. Det vurderes, at det er en konsulentopgave, da afgiftssatserne ikke indgår direkte i de nuværende kørselsomkostninger.</w:t>
      </w:r>
    </w:p>
    <w:p w14:paraId="15625893" w14:textId="78AA953B" w:rsidR="00C22CC1" w:rsidRDefault="00C22CC1" w:rsidP="00C22CC1">
      <w:pPr>
        <w:pStyle w:val="Opstilling-punkttegn"/>
        <w:numPr>
          <w:ilvl w:val="0"/>
          <w:numId w:val="0"/>
        </w:numPr>
      </w:pPr>
    </w:p>
    <w:p w14:paraId="432BF1E4" w14:textId="48AA10B7" w:rsidR="002F7F2F" w:rsidRDefault="002F7F2F" w:rsidP="00C22CC1">
      <w:pPr>
        <w:pStyle w:val="Opstilling-punkttegn"/>
        <w:numPr>
          <w:ilvl w:val="0"/>
          <w:numId w:val="0"/>
        </w:numPr>
        <w:rPr>
          <w:b/>
        </w:rPr>
      </w:pPr>
      <w:r w:rsidRPr="002F7F2F">
        <w:rPr>
          <w:b/>
        </w:rPr>
        <w:t>Eksterne omkostninger, enhedspriser</w:t>
      </w:r>
    </w:p>
    <w:p w14:paraId="79945432" w14:textId="660155EE" w:rsidR="004F4BD9" w:rsidRDefault="002F7F2F" w:rsidP="004F4BD9">
      <w:pPr>
        <w:pStyle w:val="Opstilling-punkttegn"/>
        <w:numPr>
          <w:ilvl w:val="0"/>
          <w:numId w:val="0"/>
        </w:numPr>
      </w:pPr>
      <w:r w:rsidRPr="009D7ADC">
        <w:t>Pris</w:t>
      </w:r>
      <w:r w:rsidR="009D7ADC">
        <w:t>en</w:t>
      </w:r>
      <w:r w:rsidRPr="009D7ADC">
        <w:t xml:space="preserve"> på CO</w:t>
      </w:r>
      <w:r w:rsidRPr="009D7ADC">
        <w:rPr>
          <w:vertAlign w:val="subscript"/>
        </w:rPr>
        <w:t>2</w:t>
      </w:r>
      <w:r w:rsidRPr="009D7ADC">
        <w:t xml:space="preserve">-udledning </w:t>
      </w:r>
      <w:r w:rsidR="009D7ADC">
        <w:t xml:space="preserve">er </w:t>
      </w:r>
      <w:r w:rsidRPr="009D7ADC">
        <w:t>opdateret med nye værdier fra Energis</w:t>
      </w:r>
      <w:r w:rsidR="009D7ADC" w:rsidRPr="009D7ADC">
        <w:t>t</w:t>
      </w:r>
      <w:r w:rsidRPr="009D7ADC">
        <w:t>yrelsen</w:t>
      </w:r>
      <w:r w:rsidR="009D7ADC">
        <w:t>. Fra 2021 er de 3-4 gange højere end tidligere, fordi man fra 2021 ikke længere bruger CO</w:t>
      </w:r>
      <w:r w:rsidR="009D7ADC" w:rsidRPr="009D7ADC">
        <w:rPr>
          <w:vertAlign w:val="subscript"/>
        </w:rPr>
        <w:t>2</w:t>
      </w:r>
      <w:r w:rsidR="009D7ADC">
        <w:t>-kvoteprisen, men et EU-skøn for reduktionsomkostningerne uden for de kvoteomfattede sektorer.</w:t>
      </w:r>
      <w:r w:rsidR="004F4BD9">
        <w:t xml:space="preserve"> I 2021 er stigningerne:</w:t>
      </w:r>
    </w:p>
    <w:p w14:paraId="4A6EF57A" w14:textId="77777777" w:rsidR="004F4BD9" w:rsidRDefault="004F4BD9" w:rsidP="004F4BD9">
      <w:pPr>
        <w:pStyle w:val="Opstilling-punkttegn"/>
      </w:pPr>
      <w:r>
        <w:t>Pr. km i personbil: fra 1½ øre/km til 7 øre/km</w:t>
      </w:r>
    </w:p>
    <w:p w14:paraId="1DCC3824" w14:textId="77777777" w:rsidR="004F4BD9" w:rsidRPr="009D7ADC" w:rsidRDefault="004F4BD9" w:rsidP="004F4BD9">
      <w:pPr>
        <w:pStyle w:val="Opstilling-punkttegn"/>
      </w:pPr>
      <w:r>
        <w:t>Pr. km i lastbiler: fra 9 øre/km til 42 øre/km</w:t>
      </w:r>
    </w:p>
    <w:p w14:paraId="4276FE43" w14:textId="77777777" w:rsidR="004F4BD9" w:rsidRDefault="004F4BD9" w:rsidP="00C22CC1">
      <w:pPr>
        <w:pStyle w:val="Opstilling-punkttegn"/>
        <w:numPr>
          <w:ilvl w:val="0"/>
          <w:numId w:val="0"/>
        </w:numPr>
      </w:pPr>
    </w:p>
    <w:p w14:paraId="63AAA5F6" w14:textId="6A16960E" w:rsidR="009D7ADC" w:rsidRDefault="009D7ADC" w:rsidP="00C22CC1">
      <w:pPr>
        <w:pStyle w:val="Opstilling-punkttegn"/>
        <w:numPr>
          <w:ilvl w:val="0"/>
          <w:numId w:val="0"/>
        </w:numPr>
      </w:pPr>
      <w:r>
        <w:t>Værdien af statistisk liv er nu hævet til 31 mio. kr. i 2016-niveau i overensstemmelse med Finansministeriets nye vejledning. Det giver følgende stigninger i de eksterne omkostninger</w:t>
      </w:r>
      <w:r w:rsidR="004F4BD9">
        <w:t xml:space="preserve"> i 2018</w:t>
      </w:r>
      <w:r>
        <w:t>:</w:t>
      </w:r>
    </w:p>
    <w:p w14:paraId="4E894182" w14:textId="5DAA9C56" w:rsidR="009D7ADC" w:rsidRDefault="009D7ADC" w:rsidP="00C22CC1">
      <w:pPr>
        <w:pStyle w:val="Opstilling-punkttegn"/>
        <w:numPr>
          <w:ilvl w:val="0"/>
          <w:numId w:val="0"/>
        </w:numPr>
      </w:pPr>
    </w:p>
    <w:p w14:paraId="753C6F39" w14:textId="2AB7A699" w:rsidR="009D7ADC" w:rsidRDefault="009D7ADC" w:rsidP="00C22CC1">
      <w:pPr>
        <w:pStyle w:val="Opstilling-punkttegn"/>
        <w:numPr>
          <w:ilvl w:val="0"/>
          <w:numId w:val="0"/>
        </w:numPr>
      </w:pPr>
      <w:r>
        <w:t>Uheld:</w:t>
      </w:r>
    </w:p>
    <w:p w14:paraId="627F17BE" w14:textId="576664CA" w:rsidR="009D7ADC" w:rsidRDefault="009D7ADC" w:rsidP="009D7ADC">
      <w:pPr>
        <w:pStyle w:val="Opstilling-punkttegn"/>
      </w:pPr>
      <w:r>
        <w:t xml:space="preserve">Dræbt: </w:t>
      </w:r>
      <w:r w:rsidR="00144979">
        <w:t>15</w:t>
      </w:r>
      <w:r w:rsidR="005606CD">
        <w:t xml:space="preserve"> %</w:t>
      </w:r>
    </w:p>
    <w:p w14:paraId="1057930D" w14:textId="4C24D685" w:rsidR="005606CD" w:rsidRDefault="005606CD" w:rsidP="009D7ADC">
      <w:pPr>
        <w:pStyle w:val="Opstilling-punkttegn"/>
      </w:pPr>
      <w:r>
        <w:t xml:space="preserve">Rapporteret personskade: </w:t>
      </w:r>
      <w:r w:rsidR="00144979">
        <w:t>13</w:t>
      </w:r>
      <w:r>
        <w:t xml:space="preserve"> %</w:t>
      </w:r>
    </w:p>
    <w:p w14:paraId="24571891" w14:textId="7F42DC68" w:rsidR="005606CD" w:rsidRDefault="005606CD" w:rsidP="009D7ADC">
      <w:pPr>
        <w:pStyle w:val="Opstilling-punkttegn"/>
      </w:pPr>
      <w:r>
        <w:t>Rapporteret uheld</w:t>
      </w:r>
      <w:r w:rsidR="004F4BD9">
        <w:t xml:space="preserve"> på vej</w:t>
      </w:r>
      <w:r>
        <w:t xml:space="preserve">: </w:t>
      </w:r>
      <w:r w:rsidR="00144979">
        <w:t xml:space="preserve">9 </w:t>
      </w:r>
      <w:r>
        <w:t>%</w:t>
      </w:r>
    </w:p>
    <w:p w14:paraId="5F4EC7CE" w14:textId="044C65AA" w:rsidR="005606CD" w:rsidRDefault="005606CD" w:rsidP="005606CD">
      <w:pPr>
        <w:pStyle w:val="Opstilling-punkttegn"/>
      </w:pPr>
      <w:r>
        <w:t xml:space="preserve">Rapporteret uheld </w:t>
      </w:r>
      <w:r w:rsidR="004F4BD9">
        <w:t xml:space="preserve">på vej </w:t>
      </w:r>
      <w:r>
        <w:t xml:space="preserve">med personskade: </w:t>
      </w:r>
      <w:r w:rsidR="00144979">
        <w:t>9</w:t>
      </w:r>
      <w:r>
        <w:t xml:space="preserve"> %</w:t>
      </w:r>
    </w:p>
    <w:p w14:paraId="27FA1AF8" w14:textId="53F98C7E" w:rsidR="00144979" w:rsidRDefault="00144979" w:rsidP="00144979">
      <w:pPr>
        <w:pStyle w:val="Opstilling-punkttegn"/>
        <w:numPr>
          <w:ilvl w:val="0"/>
          <w:numId w:val="0"/>
        </w:numPr>
        <w:ind w:left="360"/>
      </w:pPr>
      <w:r>
        <w:t>(De ovenstående fire poster var allerede delvist opdateret i version 1.71)</w:t>
      </w:r>
    </w:p>
    <w:p w14:paraId="5FA7EA5A" w14:textId="1803F7F3" w:rsidR="005606CD" w:rsidRDefault="005606CD" w:rsidP="005606CD">
      <w:pPr>
        <w:pStyle w:val="Opstilling-punkttegn"/>
      </w:pPr>
      <w:r>
        <w:t>Pr. km i personbil:</w:t>
      </w:r>
      <w:r w:rsidR="00144979">
        <w:t xml:space="preserve"> 3</w:t>
      </w:r>
      <w:r w:rsidR="00747EDF">
        <w:t>7</w:t>
      </w:r>
      <w:r w:rsidR="00144979">
        <w:t>%</w:t>
      </w:r>
    </w:p>
    <w:p w14:paraId="23146F18" w14:textId="5341E491" w:rsidR="005606CD" w:rsidRPr="009D7ADC" w:rsidRDefault="005606CD" w:rsidP="005606CD">
      <w:pPr>
        <w:pStyle w:val="Opstilling-punkttegn"/>
      </w:pPr>
      <w:r>
        <w:t>Pr. km i lastbil:</w:t>
      </w:r>
      <w:r w:rsidR="00144979">
        <w:t xml:space="preserve"> 3</w:t>
      </w:r>
      <w:r w:rsidR="00747EDF">
        <w:t>7</w:t>
      </w:r>
      <w:r w:rsidR="00144979">
        <w:t>%</w:t>
      </w:r>
    </w:p>
    <w:p w14:paraId="5B370061" w14:textId="6ABB6BA1" w:rsidR="005606CD" w:rsidRPr="009D7ADC" w:rsidRDefault="005606CD" w:rsidP="005606CD">
      <w:pPr>
        <w:pStyle w:val="Opstilling-punkttegn"/>
        <w:numPr>
          <w:ilvl w:val="0"/>
          <w:numId w:val="0"/>
        </w:numPr>
        <w:ind w:left="360"/>
      </w:pPr>
    </w:p>
    <w:p w14:paraId="7780956E" w14:textId="657F137D" w:rsidR="00C22CC1" w:rsidRDefault="005606CD" w:rsidP="00C22CC1">
      <w:pPr>
        <w:pStyle w:val="Opstilling-punkttegn"/>
        <w:numPr>
          <w:ilvl w:val="0"/>
          <w:numId w:val="0"/>
        </w:numPr>
      </w:pPr>
      <w:r>
        <w:t>Luftforurening:</w:t>
      </w:r>
    </w:p>
    <w:p w14:paraId="25C64CB5" w14:textId="7ECAC2E7" w:rsidR="005606CD" w:rsidRDefault="005606CD" w:rsidP="005606CD">
      <w:pPr>
        <w:pStyle w:val="Opstilling-punkttegn"/>
      </w:pPr>
      <w:r>
        <w:t xml:space="preserve">Pr. km i </w:t>
      </w:r>
      <w:r w:rsidR="00144979">
        <w:t xml:space="preserve">diesel </w:t>
      </w:r>
      <w:r>
        <w:t>personbil:</w:t>
      </w:r>
      <w:r w:rsidR="00144979">
        <w:t xml:space="preserve"> 7</w:t>
      </w:r>
      <w:r w:rsidR="00747EDF">
        <w:t>4</w:t>
      </w:r>
      <w:r w:rsidR="00144979">
        <w:t xml:space="preserve"> %</w:t>
      </w:r>
    </w:p>
    <w:p w14:paraId="43798A0E" w14:textId="051A4386" w:rsidR="005606CD" w:rsidRPr="009D7ADC" w:rsidRDefault="005606CD" w:rsidP="005606CD">
      <w:pPr>
        <w:pStyle w:val="Opstilling-punkttegn"/>
      </w:pPr>
      <w:r>
        <w:t>Pr. km i lastbil:</w:t>
      </w:r>
      <w:r w:rsidR="00144979">
        <w:t xml:space="preserve"> 7</w:t>
      </w:r>
      <w:r w:rsidR="00747EDF">
        <w:t>3</w:t>
      </w:r>
      <w:r w:rsidR="00144979">
        <w:t xml:space="preserve"> %</w:t>
      </w:r>
    </w:p>
    <w:p w14:paraId="571B81DE" w14:textId="2B107FDD" w:rsidR="005606CD" w:rsidRDefault="005606CD" w:rsidP="005606CD">
      <w:pPr>
        <w:pStyle w:val="Opstilling-punkttegn"/>
        <w:numPr>
          <w:ilvl w:val="0"/>
          <w:numId w:val="0"/>
        </w:numPr>
        <w:ind w:left="360"/>
      </w:pPr>
    </w:p>
    <w:p w14:paraId="1ECA7615" w14:textId="4C3254A5" w:rsidR="005606CD" w:rsidRDefault="005606CD" w:rsidP="00C22CC1">
      <w:pPr>
        <w:pStyle w:val="Opstilling-punkttegn"/>
        <w:numPr>
          <w:ilvl w:val="0"/>
          <w:numId w:val="0"/>
        </w:numPr>
      </w:pPr>
      <w:r>
        <w:t>Støj:</w:t>
      </w:r>
    </w:p>
    <w:p w14:paraId="41E60978" w14:textId="35D37738" w:rsidR="005606CD" w:rsidRDefault="005606CD" w:rsidP="005606CD">
      <w:pPr>
        <w:pStyle w:val="Opstilling-punkttegn"/>
      </w:pPr>
      <w:r>
        <w:t>Pr. støjbelastningstal:</w:t>
      </w:r>
      <w:r w:rsidR="00747EDF">
        <w:t xml:space="preserve"> 40 %</w:t>
      </w:r>
    </w:p>
    <w:p w14:paraId="0AC48313" w14:textId="23E5A0C1" w:rsidR="005606CD" w:rsidRDefault="005606CD" w:rsidP="005606CD">
      <w:pPr>
        <w:pStyle w:val="Opstilling-punkttegn"/>
      </w:pPr>
      <w:r>
        <w:t>Pr. km i personbil:</w:t>
      </w:r>
      <w:r w:rsidR="00747EDF">
        <w:t xml:space="preserve"> 40 %</w:t>
      </w:r>
    </w:p>
    <w:p w14:paraId="2FE5228E" w14:textId="1ACA60D1" w:rsidR="005606CD" w:rsidRPr="009D7ADC" w:rsidRDefault="005606CD" w:rsidP="005606CD">
      <w:pPr>
        <w:pStyle w:val="Opstilling-punkttegn"/>
      </w:pPr>
      <w:r>
        <w:t>Pr. km i lastbil:</w:t>
      </w:r>
      <w:r w:rsidR="00747EDF">
        <w:t xml:space="preserve"> 40 %</w:t>
      </w:r>
    </w:p>
    <w:p w14:paraId="4E20127B" w14:textId="597159B7" w:rsidR="005606CD" w:rsidRDefault="005606CD" w:rsidP="00747EDF">
      <w:pPr>
        <w:pStyle w:val="Opstilling-punkttegn"/>
        <w:numPr>
          <w:ilvl w:val="0"/>
          <w:numId w:val="0"/>
        </w:numPr>
        <w:ind w:left="360"/>
      </w:pPr>
    </w:p>
    <w:p w14:paraId="6C8B9938" w14:textId="1E137990" w:rsidR="00747EDF" w:rsidRDefault="00747EDF" w:rsidP="00747EDF">
      <w:pPr>
        <w:pStyle w:val="Opstilling-punkttegn"/>
        <w:numPr>
          <w:ilvl w:val="0"/>
          <w:numId w:val="0"/>
        </w:numPr>
      </w:pPr>
      <w:r>
        <w:t>Samlede eksterne km-omkostninger:</w:t>
      </w:r>
    </w:p>
    <w:p w14:paraId="319DFD62" w14:textId="2A64B346" w:rsidR="00747EDF" w:rsidRDefault="00747EDF" w:rsidP="00747EDF">
      <w:pPr>
        <w:pStyle w:val="Opstilling-punkttegn"/>
      </w:pPr>
      <w:r>
        <w:t>Pr. km i personbil: 20 %</w:t>
      </w:r>
    </w:p>
    <w:p w14:paraId="150E6A80" w14:textId="4816F22A" w:rsidR="00747EDF" w:rsidRDefault="00747EDF" w:rsidP="00747EDF">
      <w:pPr>
        <w:pStyle w:val="Opstilling-punkttegn"/>
      </w:pPr>
      <w:r>
        <w:t>Pr. km i lastbil: 25 %</w:t>
      </w:r>
    </w:p>
    <w:p w14:paraId="33550B6D" w14:textId="6C5E76F9" w:rsidR="004F4BD9" w:rsidRDefault="004F4BD9" w:rsidP="004F4BD9">
      <w:pPr>
        <w:pStyle w:val="Opstilling-punkttegn"/>
        <w:numPr>
          <w:ilvl w:val="0"/>
          <w:numId w:val="0"/>
        </w:numPr>
        <w:ind w:left="360" w:hanging="360"/>
      </w:pPr>
    </w:p>
    <w:p w14:paraId="7F0714F5" w14:textId="34C5AEB6" w:rsidR="004F4BD9" w:rsidRPr="009D7ADC" w:rsidRDefault="004F4BD9" w:rsidP="004F4BD9">
      <w:pPr>
        <w:pStyle w:val="Opstilling-punkttegn"/>
        <w:numPr>
          <w:ilvl w:val="0"/>
          <w:numId w:val="0"/>
        </w:numPr>
      </w:pPr>
      <w:r>
        <w:t>I øvrigt er de høje og lave skøn for de eksterne omkostninger fjernet. De blev ikke anvendt, og de kan ikke altid opdateres (</w:t>
      </w:r>
      <w:r w:rsidR="0015796A">
        <w:t xml:space="preserve">det er </w:t>
      </w:r>
      <w:r>
        <w:t>aktuelt for klimaomkostningerne)</w:t>
      </w:r>
      <w:r w:rsidR="0015796A">
        <w:t>.</w:t>
      </w:r>
    </w:p>
    <w:p w14:paraId="6C2B597C" w14:textId="1306B08A" w:rsidR="00747EDF" w:rsidRDefault="00747EDF" w:rsidP="00747EDF">
      <w:pPr>
        <w:pStyle w:val="Opstilling-punkttegn"/>
        <w:numPr>
          <w:ilvl w:val="0"/>
          <w:numId w:val="0"/>
        </w:numPr>
      </w:pPr>
    </w:p>
    <w:p w14:paraId="05EF691C" w14:textId="77777777" w:rsidR="00747EDF" w:rsidRDefault="00747EDF" w:rsidP="00747EDF">
      <w:pPr>
        <w:pStyle w:val="Opstilling-punkttegn"/>
        <w:numPr>
          <w:ilvl w:val="0"/>
          <w:numId w:val="0"/>
        </w:numPr>
      </w:pPr>
    </w:p>
    <w:p w14:paraId="75B8D596" w14:textId="77777777" w:rsidR="00747EDF" w:rsidRDefault="00747EDF" w:rsidP="00747EDF">
      <w:pPr>
        <w:pStyle w:val="Opstilling-punkttegn"/>
        <w:numPr>
          <w:ilvl w:val="0"/>
          <w:numId w:val="0"/>
        </w:numPr>
        <w:ind w:left="360"/>
      </w:pPr>
    </w:p>
    <w:p w14:paraId="750A7D46" w14:textId="77777777" w:rsidR="005606CD" w:rsidRPr="008155DB" w:rsidRDefault="005606CD" w:rsidP="00C22CC1">
      <w:pPr>
        <w:pStyle w:val="Opstilling-punkttegn"/>
        <w:numPr>
          <w:ilvl w:val="0"/>
          <w:numId w:val="0"/>
        </w:numPr>
      </w:pPr>
    </w:p>
    <w:sectPr w:rsidR="005606CD" w:rsidRPr="008155DB" w:rsidSect="007C7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187D" w14:textId="77777777" w:rsidR="000065C9" w:rsidRDefault="000065C9" w:rsidP="008969C1">
      <w:pPr>
        <w:spacing w:line="240" w:lineRule="auto"/>
      </w:pPr>
      <w:r>
        <w:separator/>
      </w:r>
    </w:p>
  </w:endnote>
  <w:endnote w:type="continuationSeparator" w:id="0">
    <w:p w14:paraId="2AEDBB12" w14:textId="77777777" w:rsidR="000065C9" w:rsidRDefault="000065C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CAAD" w14:textId="77777777" w:rsidR="000065C9" w:rsidRDefault="000065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7C66" w14:textId="65B99BF2" w:rsidR="000065C9" w:rsidRPr="002A4EDA" w:rsidRDefault="000065C9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F3292F">
      <w:rPr>
        <w:noProof/>
      </w:rPr>
      <w:t>2</w:t>
    </w:r>
    <w:r w:rsidRPr="002A4EDA">
      <w:fldChar w:fldCharType="end"/>
    </w:r>
    <w:r w:rsidRPr="002A4EDA">
      <w:t>/</w:t>
    </w:r>
    <w:r w:rsidR="00F3292F">
      <w:fldChar w:fldCharType="begin"/>
    </w:r>
    <w:r w:rsidR="00F3292F">
      <w:instrText xml:space="preserve"> NUMPAGES </w:instrText>
    </w:r>
    <w:r w:rsidR="00F3292F">
      <w:fldChar w:fldCharType="separate"/>
    </w:r>
    <w:r w:rsidR="00F3292F">
      <w:rPr>
        <w:noProof/>
      </w:rPr>
      <w:t>2</w:t>
    </w:r>
    <w:r w:rsidR="00F3292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71FB" w14:textId="0904E719" w:rsidR="000065C9" w:rsidRPr="002A4EDA" w:rsidRDefault="000065C9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F3292F">
      <w:rPr>
        <w:noProof/>
      </w:rPr>
      <w:t>1</w:t>
    </w:r>
    <w:r w:rsidRPr="002A4EDA">
      <w:fldChar w:fldCharType="end"/>
    </w:r>
    <w:r w:rsidRPr="002A4EDA">
      <w:t>/</w:t>
    </w:r>
    <w:r w:rsidR="00F3292F">
      <w:fldChar w:fldCharType="begin"/>
    </w:r>
    <w:r w:rsidR="00F3292F">
      <w:instrText xml:space="preserve"> NUMPAGES </w:instrText>
    </w:r>
    <w:r w:rsidR="00F3292F">
      <w:fldChar w:fldCharType="separate"/>
    </w:r>
    <w:r w:rsidR="00F3292F">
      <w:rPr>
        <w:noProof/>
      </w:rPr>
      <w:t>2</w:t>
    </w:r>
    <w:r w:rsidR="00F329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F385" w14:textId="77777777" w:rsidR="000065C9" w:rsidRDefault="000065C9" w:rsidP="008969C1">
      <w:pPr>
        <w:spacing w:line="240" w:lineRule="auto"/>
      </w:pPr>
      <w:r>
        <w:separator/>
      </w:r>
    </w:p>
  </w:footnote>
  <w:footnote w:type="continuationSeparator" w:id="0">
    <w:p w14:paraId="7B41B856" w14:textId="77777777" w:rsidR="000065C9" w:rsidRDefault="000065C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5898" w14:textId="77777777" w:rsidR="000065C9" w:rsidRDefault="00F3292F">
    <w:pPr>
      <w:pStyle w:val="Sidehoved"/>
    </w:pPr>
    <w:r>
      <w:rPr>
        <w:noProof/>
      </w:rPr>
      <w:pict w14:anchorId="2E373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189282" o:spid="_x0000_s2055" type="#_x0000_t136" style="position:absolute;margin-left:0;margin-top:0;width:391.15pt;height:130.35pt;rotation:315;z-index:-251653120;mso-position-horizontal:center;mso-position-horizontal-relative:margin;mso-position-vertical:center;mso-position-vertical-relative:margin" o:allowincell="f" fillcolor="#ff9797 [1942]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333E" w14:textId="77777777" w:rsidR="000065C9" w:rsidRDefault="00F3292F">
    <w:pPr>
      <w:pStyle w:val="Sidehoved"/>
    </w:pPr>
    <w:r>
      <w:rPr>
        <w:noProof/>
      </w:rPr>
      <w:pict w14:anchorId="17DA1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189283" o:spid="_x0000_s2056" type="#_x0000_t136" style="position:absolute;margin-left:0;margin-top:0;width:391.15pt;height:130.35pt;rotation:315;z-index:-251651072;mso-position-horizontal:center;mso-position-horizontal-relative:margin;mso-position-vertical:center;mso-position-vertical-relative:margin" o:allowincell="f" fillcolor="#ff9797 [1942]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407F" w14:textId="77777777" w:rsidR="000065C9" w:rsidRDefault="00F3292F" w:rsidP="00AD0900">
    <w:pPr>
      <w:pStyle w:val="Sidehoved"/>
    </w:pPr>
    <w:r>
      <w:rPr>
        <w:noProof/>
      </w:rPr>
      <w:pict w14:anchorId="251644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189281" o:spid="_x0000_s2054" type="#_x0000_t136" style="position:absolute;margin-left:0;margin-top:0;width:391.15pt;height:130.35pt;rotation:315;z-index:-251655168;mso-position-horizontal:center;mso-position-horizontal-relative:margin;mso-position-vertical:center;mso-position-vertical-relative:margin" o:allowincell="f" fillcolor="#ff9797 [1942]" stroked="f">
          <v:fill opacity=".5"/>
          <v:textpath style="font-family:&quot;Arial&quot;;font-size:1pt" string="Udkast"/>
          <w10:wrap anchorx="margin" anchory="margin"/>
        </v:shape>
      </w:pict>
    </w:r>
    <w:r w:rsidR="000065C9"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624FBF5D" wp14:editId="286D4833">
          <wp:simplePos x="0" y="0"/>
          <wp:positionH relativeFrom="page">
            <wp:posOffset>6028690</wp:posOffset>
          </wp:positionH>
          <wp:positionV relativeFrom="page">
            <wp:posOffset>506095</wp:posOffset>
          </wp:positionV>
          <wp:extent cx="408940" cy="591820"/>
          <wp:effectExtent l="0" t="0" r="0" b="0"/>
          <wp:wrapNone/>
          <wp:docPr id="27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5C9">
      <w:rPr>
        <w:noProof/>
        <w:lang w:eastAsia="da-DK"/>
      </w:rPr>
      <w:drawing>
        <wp:inline distT="0" distB="0" distL="0" distR="0" wp14:anchorId="03779835" wp14:editId="1E16EE44">
          <wp:extent cx="2382982" cy="562426"/>
          <wp:effectExtent l="0" t="0" r="0" b="952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 DTU A CMYK D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164" cy="56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5C9">
      <w:rPr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AE55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6260"/>
    <w:multiLevelType w:val="hybridMultilevel"/>
    <w:tmpl w:val="B15EEACE"/>
    <w:lvl w:ilvl="0" w:tplc="1D9C4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E43"/>
    <w:multiLevelType w:val="multilevel"/>
    <w:tmpl w:val="313ADCE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2B1D63"/>
    <w:multiLevelType w:val="hybridMultilevel"/>
    <w:tmpl w:val="DCCAB3AA"/>
    <w:lvl w:ilvl="0" w:tplc="4B5C8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9B4"/>
    <w:multiLevelType w:val="hybridMultilevel"/>
    <w:tmpl w:val="4164F5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9EE"/>
    <w:multiLevelType w:val="multilevel"/>
    <w:tmpl w:val="5C5A532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D7707B"/>
    <w:multiLevelType w:val="hybridMultilevel"/>
    <w:tmpl w:val="20827C9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C7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4B10B5"/>
    <w:multiLevelType w:val="hybridMultilevel"/>
    <w:tmpl w:val="4B6E0EA0"/>
    <w:lvl w:ilvl="0" w:tplc="E6303A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093B"/>
    <w:multiLevelType w:val="multilevel"/>
    <w:tmpl w:val="E2FA4C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2E3D43"/>
    <w:multiLevelType w:val="multilevel"/>
    <w:tmpl w:val="819E28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C75D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452315"/>
    <w:multiLevelType w:val="multilevel"/>
    <w:tmpl w:val="8E0E39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A546F2"/>
    <w:multiLevelType w:val="multilevel"/>
    <w:tmpl w:val="1EEA402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A86229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A8157AB"/>
    <w:multiLevelType w:val="multilevel"/>
    <w:tmpl w:val="E6AAC1F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0007C2"/>
    <w:multiLevelType w:val="multilevel"/>
    <w:tmpl w:val="6BC6FEB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713B96"/>
    <w:multiLevelType w:val="hybridMultilevel"/>
    <w:tmpl w:val="4998CC2A"/>
    <w:lvl w:ilvl="0" w:tplc="ECA05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73006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7BA97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7F8C8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1EB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90E6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E644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9CAF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F4D4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CD667D"/>
    <w:multiLevelType w:val="multilevel"/>
    <w:tmpl w:val="2B0CF3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FF6AAC"/>
    <w:multiLevelType w:val="multilevel"/>
    <w:tmpl w:val="ED2C47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3F3EA1"/>
    <w:multiLevelType w:val="multilevel"/>
    <w:tmpl w:val="F4EA478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D22E65"/>
    <w:multiLevelType w:val="multilevel"/>
    <w:tmpl w:val="5D8E74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10"/>
  </w:num>
  <w:num w:numId="9">
    <w:abstractNumId w:val="19"/>
  </w:num>
  <w:num w:numId="10">
    <w:abstractNumId w:val="13"/>
  </w:num>
  <w:num w:numId="11">
    <w:abstractNumId w:val="20"/>
  </w:num>
  <w:num w:numId="12">
    <w:abstractNumId w:val="2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21"/>
    <w:rsid w:val="000065C9"/>
    <w:rsid w:val="00022817"/>
    <w:rsid w:val="00024E43"/>
    <w:rsid w:val="000252D0"/>
    <w:rsid w:val="000359C3"/>
    <w:rsid w:val="00036061"/>
    <w:rsid w:val="00036280"/>
    <w:rsid w:val="0003650E"/>
    <w:rsid w:val="00036D90"/>
    <w:rsid w:val="000406FF"/>
    <w:rsid w:val="000439E1"/>
    <w:rsid w:val="0005137D"/>
    <w:rsid w:val="000529E6"/>
    <w:rsid w:val="00054BC3"/>
    <w:rsid w:val="00056302"/>
    <w:rsid w:val="000577E0"/>
    <w:rsid w:val="00057C80"/>
    <w:rsid w:val="00060C02"/>
    <w:rsid w:val="00061AD5"/>
    <w:rsid w:val="00061E0D"/>
    <w:rsid w:val="00064426"/>
    <w:rsid w:val="00065735"/>
    <w:rsid w:val="00065C74"/>
    <w:rsid w:val="0007030F"/>
    <w:rsid w:val="00075F68"/>
    <w:rsid w:val="0007723E"/>
    <w:rsid w:val="000807AF"/>
    <w:rsid w:val="00086163"/>
    <w:rsid w:val="00087061"/>
    <w:rsid w:val="00090038"/>
    <w:rsid w:val="00093CD7"/>
    <w:rsid w:val="00095380"/>
    <w:rsid w:val="00097DFF"/>
    <w:rsid w:val="000A0774"/>
    <w:rsid w:val="000A08E2"/>
    <w:rsid w:val="000A1318"/>
    <w:rsid w:val="000A2652"/>
    <w:rsid w:val="000A345F"/>
    <w:rsid w:val="000A377C"/>
    <w:rsid w:val="000B24E2"/>
    <w:rsid w:val="000B28B7"/>
    <w:rsid w:val="000B60A9"/>
    <w:rsid w:val="000C40CB"/>
    <w:rsid w:val="000C66BE"/>
    <w:rsid w:val="000D221A"/>
    <w:rsid w:val="000E0CB1"/>
    <w:rsid w:val="000E4FD8"/>
    <w:rsid w:val="000E72CD"/>
    <w:rsid w:val="000E7F78"/>
    <w:rsid w:val="000F32A9"/>
    <w:rsid w:val="000F760B"/>
    <w:rsid w:val="00101B57"/>
    <w:rsid w:val="00102B80"/>
    <w:rsid w:val="00110084"/>
    <w:rsid w:val="00112439"/>
    <w:rsid w:val="00112E95"/>
    <w:rsid w:val="0011525A"/>
    <w:rsid w:val="001208C3"/>
    <w:rsid w:val="00131525"/>
    <w:rsid w:val="00131D22"/>
    <w:rsid w:val="00140C61"/>
    <w:rsid w:val="00144979"/>
    <w:rsid w:val="001476C0"/>
    <w:rsid w:val="00150986"/>
    <w:rsid w:val="00156466"/>
    <w:rsid w:val="00157896"/>
    <w:rsid w:val="0015796A"/>
    <w:rsid w:val="001608ED"/>
    <w:rsid w:val="0016171F"/>
    <w:rsid w:val="00163E00"/>
    <w:rsid w:val="0016758E"/>
    <w:rsid w:val="001700B7"/>
    <w:rsid w:val="00171541"/>
    <w:rsid w:val="00175043"/>
    <w:rsid w:val="001751FD"/>
    <w:rsid w:val="001754FA"/>
    <w:rsid w:val="0017555B"/>
    <w:rsid w:val="0017568F"/>
    <w:rsid w:val="001760FE"/>
    <w:rsid w:val="00176993"/>
    <w:rsid w:val="001779EE"/>
    <w:rsid w:val="001809EB"/>
    <w:rsid w:val="00186F8B"/>
    <w:rsid w:val="001916C9"/>
    <w:rsid w:val="00192217"/>
    <w:rsid w:val="00194780"/>
    <w:rsid w:val="001A2D8A"/>
    <w:rsid w:val="001A3288"/>
    <w:rsid w:val="001A4EBD"/>
    <w:rsid w:val="001A57FF"/>
    <w:rsid w:val="001A6CA8"/>
    <w:rsid w:val="001A7440"/>
    <w:rsid w:val="001B0104"/>
    <w:rsid w:val="001B1814"/>
    <w:rsid w:val="001B2947"/>
    <w:rsid w:val="001B2F1E"/>
    <w:rsid w:val="001B4DB2"/>
    <w:rsid w:val="001B7313"/>
    <w:rsid w:val="001C1BCA"/>
    <w:rsid w:val="001C21F6"/>
    <w:rsid w:val="001C6C16"/>
    <w:rsid w:val="001D0F6A"/>
    <w:rsid w:val="001D629F"/>
    <w:rsid w:val="001E0735"/>
    <w:rsid w:val="001E116D"/>
    <w:rsid w:val="001E33A8"/>
    <w:rsid w:val="001E5712"/>
    <w:rsid w:val="00202E4D"/>
    <w:rsid w:val="00206C10"/>
    <w:rsid w:val="00210003"/>
    <w:rsid w:val="00212F23"/>
    <w:rsid w:val="002200C9"/>
    <w:rsid w:val="002202C5"/>
    <w:rsid w:val="0022404A"/>
    <w:rsid w:val="00225364"/>
    <w:rsid w:val="002272D9"/>
    <w:rsid w:val="002306FC"/>
    <w:rsid w:val="0023117C"/>
    <w:rsid w:val="002338CD"/>
    <w:rsid w:val="00233D96"/>
    <w:rsid w:val="00234BBE"/>
    <w:rsid w:val="00236F41"/>
    <w:rsid w:val="0024092D"/>
    <w:rsid w:val="00241CD8"/>
    <w:rsid w:val="00242CBB"/>
    <w:rsid w:val="00243382"/>
    <w:rsid w:val="0024582B"/>
    <w:rsid w:val="0024754B"/>
    <w:rsid w:val="00254838"/>
    <w:rsid w:val="00260CEE"/>
    <w:rsid w:val="002611C9"/>
    <w:rsid w:val="002646E1"/>
    <w:rsid w:val="00264AE3"/>
    <w:rsid w:val="00266674"/>
    <w:rsid w:val="002716B7"/>
    <w:rsid w:val="002724EF"/>
    <w:rsid w:val="00273C36"/>
    <w:rsid w:val="0027768F"/>
    <w:rsid w:val="00277B7D"/>
    <w:rsid w:val="002814BA"/>
    <w:rsid w:val="00281B2A"/>
    <w:rsid w:val="002861AB"/>
    <w:rsid w:val="00286874"/>
    <w:rsid w:val="00293DBA"/>
    <w:rsid w:val="00296E6F"/>
    <w:rsid w:val="002A03FC"/>
    <w:rsid w:val="002A4EDA"/>
    <w:rsid w:val="002B1162"/>
    <w:rsid w:val="002B292D"/>
    <w:rsid w:val="002C135B"/>
    <w:rsid w:val="002C6F9A"/>
    <w:rsid w:val="002C76AA"/>
    <w:rsid w:val="002D04EB"/>
    <w:rsid w:val="002D1F63"/>
    <w:rsid w:val="002D3253"/>
    <w:rsid w:val="002D3269"/>
    <w:rsid w:val="002D339D"/>
    <w:rsid w:val="002D404C"/>
    <w:rsid w:val="002E342A"/>
    <w:rsid w:val="002E6144"/>
    <w:rsid w:val="002E6145"/>
    <w:rsid w:val="002F15BA"/>
    <w:rsid w:val="002F3B83"/>
    <w:rsid w:val="002F5FCD"/>
    <w:rsid w:val="002F66BE"/>
    <w:rsid w:val="002F7F2F"/>
    <w:rsid w:val="00307C35"/>
    <w:rsid w:val="00316104"/>
    <w:rsid w:val="00316295"/>
    <w:rsid w:val="00317581"/>
    <w:rsid w:val="0032028C"/>
    <w:rsid w:val="00320FAF"/>
    <w:rsid w:val="00321EF6"/>
    <w:rsid w:val="003259C2"/>
    <w:rsid w:val="0032693E"/>
    <w:rsid w:val="0034007A"/>
    <w:rsid w:val="003442FE"/>
    <w:rsid w:val="003450B8"/>
    <w:rsid w:val="00347BCC"/>
    <w:rsid w:val="00351399"/>
    <w:rsid w:val="00352DBE"/>
    <w:rsid w:val="00357B55"/>
    <w:rsid w:val="00357B9B"/>
    <w:rsid w:val="0036339B"/>
    <w:rsid w:val="00365E69"/>
    <w:rsid w:val="00377EFE"/>
    <w:rsid w:val="0038057F"/>
    <w:rsid w:val="003808C2"/>
    <w:rsid w:val="00380D0F"/>
    <w:rsid w:val="0038275A"/>
    <w:rsid w:val="00385DCF"/>
    <w:rsid w:val="00386B62"/>
    <w:rsid w:val="003875B5"/>
    <w:rsid w:val="00393027"/>
    <w:rsid w:val="0039390D"/>
    <w:rsid w:val="00397B6C"/>
    <w:rsid w:val="003A2DD9"/>
    <w:rsid w:val="003A684F"/>
    <w:rsid w:val="003A7A7E"/>
    <w:rsid w:val="003B31EC"/>
    <w:rsid w:val="003B4EBE"/>
    <w:rsid w:val="003B5DBB"/>
    <w:rsid w:val="003B73A9"/>
    <w:rsid w:val="003B7D18"/>
    <w:rsid w:val="003C05A6"/>
    <w:rsid w:val="003C2420"/>
    <w:rsid w:val="003C3B1B"/>
    <w:rsid w:val="003C40A4"/>
    <w:rsid w:val="003C67B8"/>
    <w:rsid w:val="003D21CC"/>
    <w:rsid w:val="003D4EBF"/>
    <w:rsid w:val="003D6F1D"/>
    <w:rsid w:val="003E74CD"/>
    <w:rsid w:val="003F05D5"/>
    <w:rsid w:val="003F4855"/>
    <w:rsid w:val="003F513A"/>
    <w:rsid w:val="003F58FB"/>
    <w:rsid w:val="003F6F58"/>
    <w:rsid w:val="00404498"/>
    <w:rsid w:val="00406C37"/>
    <w:rsid w:val="004129C4"/>
    <w:rsid w:val="00415468"/>
    <w:rsid w:val="004155F6"/>
    <w:rsid w:val="00420D67"/>
    <w:rsid w:val="00421171"/>
    <w:rsid w:val="00425830"/>
    <w:rsid w:val="00425AEA"/>
    <w:rsid w:val="004275F7"/>
    <w:rsid w:val="00441EF5"/>
    <w:rsid w:val="00444AFC"/>
    <w:rsid w:val="00444C0B"/>
    <w:rsid w:val="004456A7"/>
    <w:rsid w:val="004501A7"/>
    <w:rsid w:val="004539E1"/>
    <w:rsid w:val="004544F1"/>
    <w:rsid w:val="004551B7"/>
    <w:rsid w:val="004556FC"/>
    <w:rsid w:val="0045749F"/>
    <w:rsid w:val="0046484B"/>
    <w:rsid w:val="00465E08"/>
    <w:rsid w:val="00467D31"/>
    <w:rsid w:val="004704DA"/>
    <w:rsid w:val="00475DFB"/>
    <w:rsid w:val="00477640"/>
    <w:rsid w:val="00481880"/>
    <w:rsid w:val="00482BE2"/>
    <w:rsid w:val="00482E3B"/>
    <w:rsid w:val="00482EF0"/>
    <w:rsid w:val="0048630E"/>
    <w:rsid w:val="004908E6"/>
    <w:rsid w:val="00490912"/>
    <w:rsid w:val="0049339D"/>
    <w:rsid w:val="00493A28"/>
    <w:rsid w:val="00493F51"/>
    <w:rsid w:val="004968B4"/>
    <w:rsid w:val="004A41E3"/>
    <w:rsid w:val="004B3862"/>
    <w:rsid w:val="004B5A3C"/>
    <w:rsid w:val="004C04C2"/>
    <w:rsid w:val="004C0600"/>
    <w:rsid w:val="004C2E70"/>
    <w:rsid w:val="004C68E9"/>
    <w:rsid w:val="004C725C"/>
    <w:rsid w:val="004D0367"/>
    <w:rsid w:val="004D0D13"/>
    <w:rsid w:val="004D341F"/>
    <w:rsid w:val="004D4950"/>
    <w:rsid w:val="004D5CFB"/>
    <w:rsid w:val="004D6350"/>
    <w:rsid w:val="004E08CA"/>
    <w:rsid w:val="004E1082"/>
    <w:rsid w:val="004E40F0"/>
    <w:rsid w:val="004E54A1"/>
    <w:rsid w:val="004F36F8"/>
    <w:rsid w:val="004F412A"/>
    <w:rsid w:val="004F425F"/>
    <w:rsid w:val="004F4BD9"/>
    <w:rsid w:val="004F5C21"/>
    <w:rsid w:val="004F5C81"/>
    <w:rsid w:val="004F70EA"/>
    <w:rsid w:val="004F72C9"/>
    <w:rsid w:val="00501A29"/>
    <w:rsid w:val="005061B6"/>
    <w:rsid w:val="00506929"/>
    <w:rsid w:val="00521246"/>
    <w:rsid w:val="00521E00"/>
    <w:rsid w:val="0052276F"/>
    <w:rsid w:val="00524140"/>
    <w:rsid w:val="00524578"/>
    <w:rsid w:val="00524E2C"/>
    <w:rsid w:val="0052757C"/>
    <w:rsid w:val="00527652"/>
    <w:rsid w:val="005322E2"/>
    <w:rsid w:val="0053333E"/>
    <w:rsid w:val="0053344C"/>
    <w:rsid w:val="005340A7"/>
    <w:rsid w:val="00534D35"/>
    <w:rsid w:val="00544106"/>
    <w:rsid w:val="005450BA"/>
    <w:rsid w:val="00552A58"/>
    <w:rsid w:val="00555D6A"/>
    <w:rsid w:val="00557BDE"/>
    <w:rsid w:val="005606CD"/>
    <w:rsid w:val="0056141D"/>
    <w:rsid w:val="00562360"/>
    <w:rsid w:val="0056405B"/>
    <w:rsid w:val="0056765A"/>
    <w:rsid w:val="00570F1E"/>
    <w:rsid w:val="00571157"/>
    <w:rsid w:val="00572C72"/>
    <w:rsid w:val="00574652"/>
    <w:rsid w:val="00576620"/>
    <w:rsid w:val="00576D25"/>
    <w:rsid w:val="005876B5"/>
    <w:rsid w:val="00592C91"/>
    <w:rsid w:val="00595723"/>
    <w:rsid w:val="00596911"/>
    <w:rsid w:val="00597D88"/>
    <w:rsid w:val="005A0C6B"/>
    <w:rsid w:val="005A3E8B"/>
    <w:rsid w:val="005A6487"/>
    <w:rsid w:val="005A73CA"/>
    <w:rsid w:val="005A79B5"/>
    <w:rsid w:val="005C3BBD"/>
    <w:rsid w:val="005C7A47"/>
    <w:rsid w:val="005D0141"/>
    <w:rsid w:val="005D3B6F"/>
    <w:rsid w:val="005E0074"/>
    <w:rsid w:val="005E0F09"/>
    <w:rsid w:val="005E25A1"/>
    <w:rsid w:val="005E308C"/>
    <w:rsid w:val="005E4F0C"/>
    <w:rsid w:val="005E54FD"/>
    <w:rsid w:val="005F50C2"/>
    <w:rsid w:val="00600A3E"/>
    <w:rsid w:val="00601DC3"/>
    <w:rsid w:val="0060243A"/>
    <w:rsid w:val="00602911"/>
    <w:rsid w:val="00603EA3"/>
    <w:rsid w:val="00610C11"/>
    <w:rsid w:val="006202F5"/>
    <w:rsid w:val="0062177B"/>
    <w:rsid w:val="00623270"/>
    <w:rsid w:val="006236D6"/>
    <w:rsid w:val="00626457"/>
    <w:rsid w:val="00626955"/>
    <w:rsid w:val="006319D8"/>
    <w:rsid w:val="0063518F"/>
    <w:rsid w:val="00637745"/>
    <w:rsid w:val="00651474"/>
    <w:rsid w:val="00651DCC"/>
    <w:rsid w:val="00654186"/>
    <w:rsid w:val="00655480"/>
    <w:rsid w:val="0066176E"/>
    <w:rsid w:val="00665F29"/>
    <w:rsid w:val="00667FF1"/>
    <w:rsid w:val="0067135D"/>
    <w:rsid w:val="00672C12"/>
    <w:rsid w:val="006731A0"/>
    <w:rsid w:val="006744C1"/>
    <w:rsid w:val="006803EB"/>
    <w:rsid w:val="00681068"/>
    <w:rsid w:val="00685E80"/>
    <w:rsid w:val="006940E3"/>
    <w:rsid w:val="006943CC"/>
    <w:rsid w:val="00695B48"/>
    <w:rsid w:val="006A02FB"/>
    <w:rsid w:val="006A0951"/>
    <w:rsid w:val="006A403D"/>
    <w:rsid w:val="006B47D3"/>
    <w:rsid w:val="006B5467"/>
    <w:rsid w:val="006B6A81"/>
    <w:rsid w:val="006C52E9"/>
    <w:rsid w:val="006D021B"/>
    <w:rsid w:val="006D10EF"/>
    <w:rsid w:val="006D1FF7"/>
    <w:rsid w:val="006D2AE2"/>
    <w:rsid w:val="006D3C30"/>
    <w:rsid w:val="006D4599"/>
    <w:rsid w:val="006D6210"/>
    <w:rsid w:val="006D7350"/>
    <w:rsid w:val="006D7646"/>
    <w:rsid w:val="006E03A1"/>
    <w:rsid w:val="006E2294"/>
    <w:rsid w:val="006E691D"/>
    <w:rsid w:val="006F0D1C"/>
    <w:rsid w:val="006F1C56"/>
    <w:rsid w:val="006F2554"/>
    <w:rsid w:val="006F6D65"/>
    <w:rsid w:val="007070A1"/>
    <w:rsid w:val="00713A88"/>
    <w:rsid w:val="00715CB3"/>
    <w:rsid w:val="007163B7"/>
    <w:rsid w:val="007204F4"/>
    <w:rsid w:val="00721870"/>
    <w:rsid w:val="00723933"/>
    <w:rsid w:val="007239BB"/>
    <w:rsid w:val="00723C3F"/>
    <w:rsid w:val="007256A3"/>
    <w:rsid w:val="0072639C"/>
    <w:rsid w:val="0073180F"/>
    <w:rsid w:val="00734C31"/>
    <w:rsid w:val="007370B8"/>
    <w:rsid w:val="007412BA"/>
    <w:rsid w:val="00743DEB"/>
    <w:rsid w:val="00747EDF"/>
    <w:rsid w:val="00751C27"/>
    <w:rsid w:val="00755D9B"/>
    <w:rsid w:val="007563DA"/>
    <w:rsid w:val="00757F20"/>
    <w:rsid w:val="007604F6"/>
    <w:rsid w:val="00760A2A"/>
    <w:rsid w:val="00761FC1"/>
    <w:rsid w:val="007636C2"/>
    <w:rsid w:val="007661CB"/>
    <w:rsid w:val="00766F53"/>
    <w:rsid w:val="00767A47"/>
    <w:rsid w:val="007701C1"/>
    <w:rsid w:val="00771260"/>
    <w:rsid w:val="007714F1"/>
    <w:rsid w:val="0078093B"/>
    <w:rsid w:val="00781FE9"/>
    <w:rsid w:val="00787690"/>
    <w:rsid w:val="00790277"/>
    <w:rsid w:val="00791845"/>
    <w:rsid w:val="00796876"/>
    <w:rsid w:val="00796C44"/>
    <w:rsid w:val="007A4DB9"/>
    <w:rsid w:val="007A4F4D"/>
    <w:rsid w:val="007A5C22"/>
    <w:rsid w:val="007A7D25"/>
    <w:rsid w:val="007B3B08"/>
    <w:rsid w:val="007B4EC6"/>
    <w:rsid w:val="007B75E6"/>
    <w:rsid w:val="007C58F4"/>
    <w:rsid w:val="007C63A1"/>
    <w:rsid w:val="007C7964"/>
    <w:rsid w:val="007D5FD5"/>
    <w:rsid w:val="007D637A"/>
    <w:rsid w:val="007E0459"/>
    <w:rsid w:val="007E2E25"/>
    <w:rsid w:val="007E36CD"/>
    <w:rsid w:val="007E6769"/>
    <w:rsid w:val="007F0734"/>
    <w:rsid w:val="007F1DD0"/>
    <w:rsid w:val="007F378D"/>
    <w:rsid w:val="007F5545"/>
    <w:rsid w:val="00800E2B"/>
    <w:rsid w:val="008020A9"/>
    <w:rsid w:val="00802C9E"/>
    <w:rsid w:val="00802EFA"/>
    <w:rsid w:val="00804D82"/>
    <w:rsid w:val="00810B3D"/>
    <w:rsid w:val="008127D6"/>
    <w:rsid w:val="0081483C"/>
    <w:rsid w:val="0081531A"/>
    <w:rsid w:val="008155DB"/>
    <w:rsid w:val="00816CDC"/>
    <w:rsid w:val="008176EC"/>
    <w:rsid w:val="00820D16"/>
    <w:rsid w:val="0082217F"/>
    <w:rsid w:val="00825CFF"/>
    <w:rsid w:val="008276D7"/>
    <w:rsid w:val="00835440"/>
    <w:rsid w:val="00837CA1"/>
    <w:rsid w:val="00844D35"/>
    <w:rsid w:val="00850E14"/>
    <w:rsid w:val="00852177"/>
    <w:rsid w:val="00855DF9"/>
    <w:rsid w:val="0085744F"/>
    <w:rsid w:val="00860C08"/>
    <w:rsid w:val="00861C8E"/>
    <w:rsid w:val="00864687"/>
    <w:rsid w:val="00865915"/>
    <w:rsid w:val="008707D3"/>
    <w:rsid w:val="00872570"/>
    <w:rsid w:val="008750A5"/>
    <w:rsid w:val="00876799"/>
    <w:rsid w:val="008858C1"/>
    <w:rsid w:val="00886DCD"/>
    <w:rsid w:val="00887E6E"/>
    <w:rsid w:val="0089119C"/>
    <w:rsid w:val="008969C1"/>
    <w:rsid w:val="00897903"/>
    <w:rsid w:val="008A08C9"/>
    <w:rsid w:val="008A504F"/>
    <w:rsid w:val="008A55F7"/>
    <w:rsid w:val="008B1C34"/>
    <w:rsid w:val="008B26B5"/>
    <w:rsid w:val="008B29D9"/>
    <w:rsid w:val="008B3DDB"/>
    <w:rsid w:val="008C1B12"/>
    <w:rsid w:val="008C3369"/>
    <w:rsid w:val="008C66DE"/>
    <w:rsid w:val="008D0B5E"/>
    <w:rsid w:val="008D145C"/>
    <w:rsid w:val="008D2E11"/>
    <w:rsid w:val="008E45FA"/>
    <w:rsid w:val="008E67EB"/>
    <w:rsid w:val="008E7348"/>
    <w:rsid w:val="008F0B35"/>
    <w:rsid w:val="008F0E27"/>
    <w:rsid w:val="008F2666"/>
    <w:rsid w:val="008F3333"/>
    <w:rsid w:val="008F5ECF"/>
    <w:rsid w:val="008F67F0"/>
    <w:rsid w:val="008F7E78"/>
    <w:rsid w:val="00905C62"/>
    <w:rsid w:val="00905D2D"/>
    <w:rsid w:val="00907B6D"/>
    <w:rsid w:val="00911467"/>
    <w:rsid w:val="009118FB"/>
    <w:rsid w:val="00911980"/>
    <w:rsid w:val="00912021"/>
    <w:rsid w:val="00913A47"/>
    <w:rsid w:val="009177AA"/>
    <w:rsid w:val="00920351"/>
    <w:rsid w:val="00923F35"/>
    <w:rsid w:val="009318DD"/>
    <w:rsid w:val="00940E8B"/>
    <w:rsid w:val="0094465C"/>
    <w:rsid w:val="00946CD4"/>
    <w:rsid w:val="00947875"/>
    <w:rsid w:val="00952D74"/>
    <w:rsid w:val="0095646B"/>
    <w:rsid w:val="0096181F"/>
    <w:rsid w:val="00963799"/>
    <w:rsid w:val="00963CEC"/>
    <w:rsid w:val="00963DFC"/>
    <w:rsid w:val="00964402"/>
    <w:rsid w:val="00964617"/>
    <w:rsid w:val="00965B93"/>
    <w:rsid w:val="00965EE1"/>
    <w:rsid w:val="00966AE0"/>
    <w:rsid w:val="00972C9E"/>
    <w:rsid w:val="00973607"/>
    <w:rsid w:val="00973954"/>
    <w:rsid w:val="009744B3"/>
    <w:rsid w:val="009801B9"/>
    <w:rsid w:val="0098053C"/>
    <w:rsid w:val="00982D55"/>
    <w:rsid w:val="0098711F"/>
    <w:rsid w:val="00993802"/>
    <w:rsid w:val="009978C0"/>
    <w:rsid w:val="00997A7E"/>
    <w:rsid w:val="009A4929"/>
    <w:rsid w:val="009B2E39"/>
    <w:rsid w:val="009B3C48"/>
    <w:rsid w:val="009B472D"/>
    <w:rsid w:val="009B521F"/>
    <w:rsid w:val="009B66B2"/>
    <w:rsid w:val="009B6BD2"/>
    <w:rsid w:val="009B6CE7"/>
    <w:rsid w:val="009C0AB7"/>
    <w:rsid w:val="009C0C14"/>
    <w:rsid w:val="009C6469"/>
    <w:rsid w:val="009D02AE"/>
    <w:rsid w:val="009D0428"/>
    <w:rsid w:val="009D3E01"/>
    <w:rsid w:val="009D3FB5"/>
    <w:rsid w:val="009D5FED"/>
    <w:rsid w:val="009D7ADC"/>
    <w:rsid w:val="009E2767"/>
    <w:rsid w:val="009E36AA"/>
    <w:rsid w:val="009E4219"/>
    <w:rsid w:val="009F023E"/>
    <w:rsid w:val="009F05AF"/>
    <w:rsid w:val="009F1C34"/>
    <w:rsid w:val="009F6731"/>
    <w:rsid w:val="00A00DEA"/>
    <w:rsid w:val="00A03401"/>
    <w:rsid w:val="00A05247"/>
    <w:rsid w:val="00A11DDA"/>
    <w:rsid w:val="00A13310"/>
    <w:rsid w:val="00A15B85"/>
    <w:rsid w:val="00A15FF9"/>
    <w:rsid w:val="00A20594"/>
    <w:rsid w:val="00A224C6"/>
    <w:rsid w:val="00A24F21"/>
    <w:rsid w:val="00A2513B"/>
    <w:rsid w:val="00A25189"/>
    <w:rsid w:val="00A2631D"/>
    <w:rsid w:val="00A263AB"/>
    <w:rsid w:val="00A36569"/>
    <w:rsid w:val="00A37953"/>
    <w:rsid w:val="00A37D5D"/>
    <w:rsid w:val="00A40871"/>
    <w:rsid w:val="00A46851"/>
    <w:rsid w:val="00A50B18"/>
    <w:rsid w:val="00A51C7B"/>
    <w:rsid w:val="00A53C43"/>
    <w:rsid w:val="00A609EC"/>
    <w:rsid w:val="00A60AF5"/>
    <w:rsid w:val="00A62175"/>
    <w:rsid w:val="00A63C30"/>
    <w:rsid w:val="00A64CDA"/>
    <w:rsid w:val="00A65F06"/>
    <w:rsid w:val="00A7120B"/>
    <w:rsid w:val="00A73EA7"/>
    <w:rsid w:val="00A74113"/>
    <w:rsid w:val="00A76731"/>
    <w:rsid w:val="00A8049F"/>
    <w:rsid w:val="00A8108E"/>
    <w:rsid w:val="00A8365A"/>
    <w:rsid w:val="00A83C4F"/>
    <w:rsid w:val="00A84BD3"/>
    <w:rsid w:val="00A84C72"/>
    <w:rsid w:val="00A851DF"/>
    <w:rsid w:val="00A90243"/>
    <w:rsid w:val="00A9284C"/>
    <w:rsid w:val="00A92A5C"/>
    <w:rsid w:val="00A94623"/>
    <w:rsid w:val="00AA1FBD"/>
    <w:rsid w:val="00AB4885"/>
    <w:rsid w:val="00AC0071"/>
    <w:rsid w:val="00AC1FF3"/>
    <w:rsid w:val="00AC4F88"/>
    <w:rsid w:val="00AC60EA"/>
    <w:rsid w:val="00AC7536"/>
    <w:rsid w:val="00AD0371"/>
    <w:rsid w:val="00AD0900"/>
    <w:rsid w:val="00AD492B"/>
    <w:rsid w:val="00AD656C"/>
    <w:rsid w:val="00AE540E"/>
    <w:rsid w:val="00AE75C8"/>
    <w:rsid w:val="00AF15DA"/>
    <w:rsid w:val="00AF375F"/>
    <w:rsid w:val="00AF4CCE"/>
    <w:rsid w:val="00AF7EA1"/>
    <w:rsid w:val="00B00ED7"/>
    <w:rsid w:val="00B1018E"/>
    <w:rsid w:val="00B1046E"/>
    <w:rsid w:val="00B1566A"/>
    <w:rsid w:val="00B17CE4"/>
    <w:rsid w:val="00B223B6"/>
    <w:rsid w:val="00B22550"/>
    <w:rsid w:val="00B23021"/>
    <w:rsid w:val="00B25F5A"/>
    <w:rsid w:val="00B30FE0"/>
    <w:rsid w:val="00B348CF"/>
    <w:rsid w:val="00B35BF7"/>
    <w:rsid w:val="00B401B4"/>
    <w:rsid w:val="00B405BE"/>
    <w:rsid w:val="00B40E58"/>
    <w:rsid w:val="00B431DC"/>
    <w:rsid w:val="00B52B2D"/>
    <w:rsid w:val="00B536E9"/>
    <w:rsid w:val="00B53D8A"/>
    <w:rsid w:val="00B61956"/>
    <w:rsid w:val="00B621AC"/>
    <w:rsid w:val="00B62797"/>
    <w:rsid w:val="00B6364C"/>
    <w:rsid w:val="00B64A46"/>
    <w:rsid w:val="00B66CC6"/>
    <w:rsid w:val="00B708A8"/>
    <w:rsid w:val="00B71D23"/>
    <w:rsid w:val="00B72660"/>
    <w:rsid w:val="00B73409"/>
    <w:rsid w:val="00B749A1"/>
    <w:rsid w:val="00B7511E"/>
    <w:rsid w:val="00B77290"/>
    <w:rsid w:val="00B81A5D"/>
    <w:rsid w:val="00B83CDC"/>
    <w:rsid w:val="00B842AE"/>
    <w:rsid w:val="00B9358A"/>
    <w:rsid w:val="00B956CE"/>
    <w:rsid w:val="00B95ABA"/>
    <w:rsid w:val="00B96FE8"/>
    <w:rsid w:val="00BA0703"/>
    <w:rsid w:val="00BA0FCB"/>
    <w:rsid w:val="00BA0FF1"/>
    <w:rsid w:val="00BA2CDC"/>
    <w:rsid w:val="00BB20E4"/>
    <w:rsid w:val="00BB3ED5"/>
    <w:rsid w:val="00BC097A"/>
    <w:rsid w:val="00BC78E9"/>
    <w:rsid w:val="00BD2772"/>
    <w:rsid w:val="00BD59F4"/>
    <w:rsid w:val="00BD6E98"/>
    <w:rsid w:val="00BD7737"/>
    <w:rsid w:val="00BE36FD"/>
    <w:rsid w:val="00BE3BF0"/>
    <w:rsid w:val="00BE4829"/>
    <w:rsid w:val="00BE5976"/>
    <w:rsid w:val="00BE7E04"/>
    <w:rsid w:val="00BF257E"/>
    <w:rsid w:val="00BF30C0"/>
    <w:rsid w:val="00BF410D"/>
    <w:rsid w:val="00BF77DD"/>
    <w:rsid w:val="00C06D93"/>
    <w:rsid w:val="00C07562"/>
    <w:rsid w:val="00C123C3"/>
    <w:rsid w:val="00C17B35"/>
    <w:rsid w:val="00C20E5C"/>
    <w:rsid w:val="00C21B5A"/>
    <w:rsid w:val="00C22CC1"/>
    <w:rsid w:val="00C244BF"/>
    <w:rsid w:val="00C30EE7"/>
    <w:rsid w:val="00C437C1"/>
    <w:rsid w:val="00C44671"/>
    <w:rsid w:val="00C4750C"/>
    <w:rsid w:val="00C478A3"/>
    <w:rsid w:val="00C57286"/>
    <w:rsid w:val="00C61F0B"/>
    <w:rsid w:val="00C61F8B"/>
    <w:rsid w:val="00C64B62"/>
    <w:rsid w:val="00C651CC"/>
    <w:rsid w:val="00C72459"/>
    <w:rsid w:val="00C72B7C"/>
    <w:rsid w:val="00C74FD4"/>
    <w:rsid w:val="00C757BE"/>
    <w:rsid w:val="00C80C8F"/>
    <w:rsid w:val="00C836EA"/>
    <w:rsid w:val="00C8560E"/>
    <w:rsid w:val="00C86121"/>
    <w:rsid w:val="00C90EB2"/>
    <w:rsid w:val="00C91960"/>
    <w:rsid w:val="00C96C2F"/>
    <w:rsid w:val="00C9723B"/>
    <w:rsid w:val="00CA0614"/>
    <w:rsid w:val="00CA7853"/>
    <w:rsid w:val="00CB0084"/>
    <w:rsid w:val="00CB2752"/>
    <w:rsid w:val="00CB3A7C"/>
    <w:rsid w:val="00CB3B34"/>
    <w:rsid w:val="00CB4058"/>
    <w:rsid w:val="00CC5A30"/>
    <w:rsid w:val="00CC612C"/>
    <w:rsid w:val="00CD0AAC"/>
    <w:rsid w:val="00CD28E1"/>
    <w:rsid w:val="00CD39B2"/>
    <w:rsid w:val="00CD48E8"/>
    <w:rsid w:val="00CD7B33"/>
    <w:rsid w:val="00CD7C7A"/>
    <w:rsid w:val="00CE2C70"/>
    <w:rsid w:val="00CE2FAC"/>
    <w:rsid w:val="00CE4714"/>
    <w:rsid w:val="00CE6C1C"/>
    <w:rsid w:val="00CF2456"/>
    <w:rsid w:val="00D00C70"/>
    <w:rsid w:val="00D02157"/>
    <w:rsid w:val="00D023E1"/>
    <w:rsid w:val="00D11DD9"/>
    <w:rsid w:val="00D1257F"/>
    <w:rsid w:val="00D12E7B"/>
    <w:rsid w:val="00D13092"/>
    <w:rsid w:val="00D1579A"/>
    <w:rsid w:val="00D1630D"/>
    <w:rsid w:val="00D17A24"/>
    <w:rsid w:val="00D21457"/>
    <w:rsid w:val="00D2221B"/>
    <w:rsid w:val="00D2771A"/>
    <w:rsid w:val="00D27CD0"/>
    <w:rsid w:val="00D3443C"/>
    <w:rsid w:val="00D357CF"/>
    <w:rsid w:val="00D37747"/>
    <w:rsid w:val="00D421D9"/>
    <w:rsid w:val="00D45608"/>
    <w:rsid w:val="00D5007F"/>
    <w:rsid w:val="00D52E97"/>
    <w:rsid w:val="00D544DC"/>
    <w:rsid w:val="00D57133"/>
    <w:rsid w:val="00D62F98"/>
    <w:rsid w:val="00D633EA"/>
    <w:rsid w:val="00D63A02"/>
    <w:rsid w:val="00D74F12"/>
    <w:rsid w:val="00D80135"/>
    <w:rsid w:val="00D91D67"/>
    <w:rsid w:val="00D93447"/>
    <w:rsid w:val="00D9519C"/>
    <w:rsid w:val="00DA153E"/>
    <w:rsid w:val="00DA36D9"/>
    <w:rsid w:val="00DA6835"/>
    <w:rsid w:val="00DA7419"/>
    <w:rsid w:val="00DB46D2"/>
    <w:rsid w:val="00DB6837"/>
    <w:rsid w:val="00DC2214"/>
    <w:rsid w:val="00DC56A6"/>
    <w:rsid w:val="00DC76A9"/>
    <w:rsid w:val="00DD1186"/>
    <w:rsid w:val="00DD149B"/>
    <w:rsid w:val="00DD3D58"/>
    <w:rsid w:val="00DD7499"/>
    <w:rsid w:val="00DE3685"/>
    <w:rsid w:val="00DE3893"/>
    <w:rsid w:val="00DE5483"/>
    <w:rsid w:val="00DF0311"/>
    <w:rsid w:val="00DF0A4F"/>
    <w:rsid w:val="00DF3D81"/>
    <w:rsid w:val="00DF594C"/>
    <w:rsid w:val="00DF620E"/>
    <w:rsid w:val="00E009F2"/>
    <w:rsid w:val="00E03A8F"/>
    <w:rsid w:val="00E05F92"/>
    <w:rsid w:val="00E07D1B"/>
    <w:rsid w:val="00E10C60"/>
    <w:rsid w:val="00E14924"/>
    <w:rsid w:val="00E162ED"/>
    <w:rsid w:val="00E16A68"/>
    <w:rsid w:val="00E17B72"/>
    <w:rsid w:val="00E203B3"/>
    <w:rsid w:val="00E217EF"/>
    <w:rsid w:val="00E2323C"/>
    <w:rsid w:val="00E232C7"/>
    <w:rsid w:val="00E25BC8"/>
    <w:rsid w:val="00E26D58"/>
    <w:rsid w:val="00E27E95"/>
    <w:rsid w:val="00E27F78"/>
    <w:rsid w:val="00E32E75"/>
    <w:rsid w:val="00E360CD"/>
    <w:rsid w:val="00E37369"/>
    <w:rsid w:val="00E41243"/>
    <w:rsid w:val="00E43ADA"/>
    <w:rsid w:val="00E452E8"/>
    <w:rsid w:val="00E46613"/>
    <w:rsid w:val="00E468E1"/>
    <w:rsid w:val="00E55D68"/>
    <w:rsid w:val="00E65202"/>
    <w:rsid w:val="00E67795"/>
    <w:rsid w:val="00E678F6"/>
    <w:rsid w:val="00E70EFF"/>
    <w:rsid w:val="00E828A2"/>
    <w:rsid w:val="00E83283"/>
    <w:rsid w:val="00E84D97"/>
    <w:rsid w:val="00E855B4"/>
    <w:rsid w:val="00E85816"/>
    <w:rsid w:val="00E85F07"/>
    <w:rsid w:val="00E94C76"/>
    <w:rsid w:val="00EA1C31"/>
    <w:rsid w:val="00EA2917"/>
    <w:rsid w:val="00EA3DEE"/>
    <w:rsid w:val="00EA6A7A"/>
    <w:rsid w:val="00EB1A9E"/>
    <w:rsid w:val="00EB63F4"/>
    <w:rsid w:val="00EC0584"/>
    <w:rsid w:val="00EC2697"/>
    <w:rsid w:val="00EC3398"/>
    <w:rsid w:val="00EC3C80"/>
    <w:rsid w:val="00EC54AD"/>
    <w:rsid w:val="00EC7ADA"/>
    <w:rsid w:val="00ED066E"/>
    <w:rsid w:val="00ED108D"/>
    <w:rsid w:val="00ED4A8A"/>
    <w:rsid w:val="00EE5759"/>
    <w:rsid w:val="00EF02CD"/>
    <w:rsid w:val="00EF52D5"/>
    <w:rsid w:val="00F11FAE"/>
    <w:rsid w:val="00F13BBA"/>
    <w:rsid w:val="00F17147"/>
    <w:rsid w:val="00F17E1F"/>
    <w:rsid w:val="00F25B4A"/>
    <w:rsid w:val="00F3292F"/>
    <w:rsid w:val="00F3314C"/>
    <w:rsid w:val="00F40289"/>
    <w:rsid w:val="00F451C3"/>
    <w:rsid w:val="00F4615E"/>
    <w:rsid w:val="00F5184E"/>
    <w:rsid w:val="00F525DF"/>
    <w:rsid w:val="00F60BFE"/>
    <w:rsid w:val="00F6783D"/>
    <w:rsid w:val="00F70120"/>
    <w:rsid w:val="00F714AB"/>
    <w:rsid w:val="00F71B81"/>
    <w:rsid w:val="00F740A1"/>
    <w:rsid w:val="00F74357"/>
    <w:rsid w:val="00F76B1A"/>
    <w:rsid w:val="00F81895"/>
    <w:rsid w:val="00F8458F"/>
    <w:rsid w:val="00F939EB"/>
    <w:rsid w:val="00FA1186"/>
    <w:rsid w:val="00FA11EB"/>
    <w:rsid w:val="00FA1353"/>
    <w:rsid w:val="00FA50A6"/>
    <w:rsid w:val="00FA660A"/>
    <w:rsid w:val="00FA6CAE"/>
    <w:rsid w:val="00FB0E01"/>
    <w:rsid w:val="00FB20C7"/>
    <w:rsid w:val="00FB49BE"/>
    <w:rsid w:val="00FB58A0"/>
    <w:rsid w:val="00FC0B0B"/>
    <w:rsid w:val="00FC3162"/>
    <w:rsid w:val="00FC7B9F"/>
    <w:rsid w:val="00FD1FA6"/>
    <w:rsid w:val="00FD251D"/>
    <w:rsid w:val="00FE0347"/>
    <w:rsid w:val="00FE0661"/>
    <w:rsid w:val="00FE0D56"/>
    <w:rsid w:val="00FE10C3"/>
    <w:rsid w:val="00FE2772"/>
    <w:rsid w:val="00FE43BD"/>
    <w:rsid w:val="00FF0858"/>
    <w:rsid w:val="00FF0D8A"/>
    <w:rsid w:val="00FF338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99FB51C"/>
  <w15:docId w15:val="{F5473509-646E-4403-946A-76DFD707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0084"/>
    <w:pPr>
      <w:keepNext/>
      <w:keepLines/>
      <w:numPr>
        <w:numId w:val="4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084"/>
    <w:pPr>
      <w:keepNext/>
      <w:keepLines/>
      <w:numPr>
        <w:ilvl w:val="1"/>
        <w:numId w:val="4"/>
      </w:numPr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36C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3B8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B8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A5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3B8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3B8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3B8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3B8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00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0084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4A8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D4A8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36CD"/>
    <w:rPr>
      <w:rFonts w:asciiTheme="majorHAnsi" w:eastAsiaTheme="majorEastAsia" w:hAnsiTheme="majorHAnsi" w:cstheme="majorBidi"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3B83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3B83"/>
    <w:rPr>
      <w:rFonts w:asciiTheme="majorHAnsi" w:eastAsiaTheme="majorEastAsia" w:hAnsiTheme="majorHAnsi" w:cstheme="majorBidi"/>
      <w:color w:val="004A53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3B83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3B8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3B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3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CD28E1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C57286"/>
    <w:pPr>
      <w:spacing w:after="200" w:line="240" w:lineRule="auto"/>
    </w:pPr>
    <w:rPr>
      <w:bCs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5E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5E6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5E6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5E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5E69"/>
    <w:rPr>
      <w:rFonts w:ascii="Arial" w:hAnsi="Arial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4551B7"/>
    <w:pPr>
      <w:numPr>
        <w:numId w:val="6"/>
      </w:numPr>
      <w:contextualSpacing/>
    </w:pPr>
  </w:style>
  <w:style w:type="paragraph" w:styleId="Korrektur">
    <w:name w:val="Revision"/>
    <w:hidden/>
    <w:uiPriority w:val="99"/>
    <w:semiHidden/>
    <w:rsid w:val="0052276F"/>
    <w:pPr>
      <w:spacing w:after="0" w:line="240" w:lineRule="auto"/>
    </w:pPr>
    <w:rPr>
      <w:rFonts w:ascii="Arial" w:hAnsi="Arial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5184E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5184E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5184E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6D2AE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rsid w:val="007163B7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7163B7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091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2417-C265-462A-A2A1-0D7EED6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457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Maria Laden Holdt</dc:creator>
  <cp:lastModifiedBy>Thomas Christian Jensen</cp:lastModifiedBy>
  <cp:revision>64</cp:revision>
  <cp:lastPrinted>2017-08-15T09:35:00Z</cp:lastPrinted>
  <dcterms:created xsi:type="dcterms:W3CDTF">2017-08-31T14:56:00Z</dcterms:created>
  <dcterms:modified xsi:type="dcterms:W3CDTF">2018-02-21T11:01:00Z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